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757A2E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757A2E" w:rsidRPr="001A22D9" w:rsidRDefault="00757A2E" w:rsidP="00757A2E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131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การขอต่ออายุใบอนุญาตจัดตั้งสถานที่จำหน่ายอาหารหรือสถานที่สะสมอาหารพืนที่เกิน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200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ตารางเมตร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C5284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5284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5284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C5284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757A2E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C5284E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ผู้ใดประสงค์ขอต่ออายุใบอนุญาตจัดตั้งสถานที่จำหน่ายอาหารและสถานที่สะสมอาหารพื้นที่เกิน</w:t>
      </w:r>
      <w:r w:rsidRPr="00586D86">
        <w:rPr>
          <w:rFonts w:ascii="Tahoma" w:hAnsi="Tahoma" w:cs="Tahoma"/>
          <w:noProof/>
          <w:sz w:val="20"/>
          <w:szCs w:val="20"/>
        </w:rPr>
        <w:t xml:space="preserve">200 </w:t>
      </w:r>
      <w:r w:rsidRPr="00586D86">
        <w:rPr>
          <w:rFonts w:ascii="Tahoma" w:hAnsi="Tahoma" w:cs="Tahoma"/>
          <w:noProof/>
          <w:sz w:val="20"/>
          <w:szCs w:val="20"/>
          <w:cs/>
        </w:rPr>
        <w:t>ตารางเมตรและมิใช่เป็นขายของในตลาดจะต้องยื่นขอต่ออายุใบอนุญาตต่อเจ้าพนักงานท้องถิ่นหรือเจ้าหน้าที่ที่รับผิดชอบภายใน</w:t>
      </w:r>
      <w:r w:rsidRPr="00586D86">
        <w:rPr>
          <w:rFonts w:ascii="Tahoma" w:hAnsi="Tahoma" w:cs="Tahoma"/>
          <w:noProof/>
          <w:sz w:val="20"/>
          <w:szCs w:val="20"/>
        </w:rPr>
        <w:t>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Pr="00586D86">
        <w:rPr>
          <w:rFonts w:ascii="Tahoma" w:hAnsi="Tahoma" w:cs="Tahoma"/>
          <w:noProof/>
          <w:sz w:val="20"/>
          <w:szCs w:val="20"/>
        </w:rPr>
        <w:t xml:space="preserve">.....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วันก่อนใบอนุญาตสิ้นอายุ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ใบอนุญาตมีอายุ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ปีนับแต่วันที่ออกใบอนุญาต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และหากผู้ขอต่ออายุใบอนุญาตไม่ได้มายื่นคำขอต่ออายุใบอนุญาตก่อนวันใบอนุญาตสิ้นสุดแล้วต้องดำเนินการขออนุญาตใหม่เสมือนเป็นผู้ขออนุญาตรายใหม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หากมายื่นขอต่ออายุใบอนุญาตแล้วแต่ไม่ชำระค่าธรรมเนียมตามอัตราและระยะเวลาที่กำหนดจะต้องเสียค่าปรับเพิ่มขึ้นอีกร้อยละ </w:t>
      </w:r>
      <w:r w:rsidRPr="00586D86">
        <w:rPr>
          <w:rFonts w:ascii="Tahoma" w:hAnsi="Tahoma" w:cs="Tahoma"/>
          <w:noProof/>
          <w:sz w:val="20"/>
          <w:szCs w:val="20"/>
        </w:rPr>
        <w:t xml:space="preserve">20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ของจำนวนเงินที่ค้างชำระและกรณีที่ผู้ประกอบการค้างชำระค่าธรรมเนียมติดต่อกันเกินกว่า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รั้ง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2.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="00C5284E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</w:t>
      </w:r>
      <w:r w:rsidR="00C5284E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</w:rPr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ต้องยื่นคำขอก่อนใบอนุญาตสิ้นอายุ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="00C5284E">
        <w:rPr>
          <w:rFonts w:ascii="Tahoma" w:hAnsi="Tahoma" w:cs="Tahoma"/>
          <w:noProof/>
          <w:sz w:val="20"/>
          <w:szCs w:val="20"/>
        </w:rPr>
        <w:t xml:space="preserve">  </w:t>
      </w:r>
      <w:r w:rsidRPr="00586D86">
        <w:rPr>
          <w:rFonts w:ascii="Tahoma" w:hAnsi="Tahoma" w:cs="Tahoma"/>
          <w:noProof/>
          <w:sz w:val="20"/>
          <w:szCs w:val="20"/>
        </w:rPr>
        <w:t xml:space="preserve">(3)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สภาพสุขลักษณะของสถานประกอบกิจการต้องถูกต้องตามหลักเกณฑ์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ตามข้อกำหนดของท้องถิ่น</w:t>
      </w:r>
      <w:r w:rsidR="00C5284E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(4)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ดยตามหลักการปฏิบัตินั้นสถานประกอบกิจการใดตั้งอยู่ในเขตท้องถิ่นใดให้ยื่นคำขอใบอนุญาตในเขตท้องถิ่นน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อปท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สามารถเปลี่ยนแปลงข้อมูลได้ตามหน้าที่รับผิดชอบ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ระยะเวลาระบุตามวันเวลาที่ท้องถิ่นเปิดให้บริการ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C5284E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ขอรับใบอนุญาตยื่นคำขอต่ออายุใบอนุญาตจัดตั้งสถานที่จำหน่ายอาหารและสถานที่สะสมอาหารพื้นที่เก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ตารางเมตรพร้อมหลักฐานที่ท้องถิ่นกำหนด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ครบถ้วนเจ้าหน้าที่แจ้งต่อผู้ยื่นคำขอให้แก้ไข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หากไม่สามารถดำเนินการได้ในขณะนั้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ต่ออายุ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เจ้าหน้าที่ตรวจสถานที่ด้านสุขลักษณะ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กฎหมายกำหนดภายใน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วันนับแต่วันที่เอกสารถูกต้องและครบถ้วน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2557</w:t>
            </w:r>
            <w:r w:rsidR="00C5284E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C5284E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แจ้งคำสั่งไม่อนุญาตให้ต่ออายุใบอนุญาตจัดตั้งสถานที่จำหน่ายอาหารและสถานที่สะสมอาหารพื้นที่เกิน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ตารางเมตรแก่ผู้ขอต่ออายุใบอนุญาตทราบพร้อมแจ้งสิทธิในการอุทธรณ์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วันนับแต่วันที่เอกสารถูกต้องและครบถ้วนให้ขยายเวลาออกไปได้อีกไม่เกิน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ครั้งๆละไม่เกิน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วันและแจ้งให้ผู้ยื่นคำขอทราบภายใน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พิจารณาแล้วเสร็จทั้งนี้หากเจ้าพนักงานท้องถิ่นพิจารณายังไม่แล้วเสร็จให้แจ้งเป็นหนังสือให้ผู้ยื่นคำขอทราบถึงเหตุแห่งความล่าช้า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วันจนกว่าจะพิจารณาแล้วเสร็จพร้อมสำเนาแจ้งก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C5284E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ในกรณีที่มีการมอบอำนาจ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หลักฐานที่แสดงการเป็นผู้มีอำนาจลงนามแทนนิติบุคคล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อื่นที่เกี่ยวข้องเช่นสำเนาใบอนุญาตสิ่งปลูกสร้างอาคารหรือหลักฐานแสดงว่าอาคารนั้นสามารถใช้ประกอบการได้ตามกฎหมายว่าด้วยการควบคุม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ใบรับรองแพทย์ของผู้ขอรับใบอนุญาตผู้ช่วยจำหน่ายอาหารและผู้ปรุงอาหาร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757A2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อัตราค่าธรรมเนียมต่ออายุใบอนุญาตจัดตั้งสถานที่จำหน่ายอาหารและสถานที่สะสมอาหารพื้นที่เกิน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๐๓๘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๔๖๑๑๐๓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๐๓๘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๔๖๑๑๔๔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๐๓๘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๗๘๗๙๔๗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๐๓๘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๗๘๗๙๔๘หรือเวบไซด์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  <w:cs/>
        </w:rPr>
        <w:t>การแจ้งผลการพิจารณา</w:t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  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วันนับแต่วันที่เอกสารถูกต้องและครบถ้วนให้ขยายเวลาออกไปได้อีกไม่เกิน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ครั้งๆละไม่เกิน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วันและให้แจ้งต่อผู้ยื่นคำขอทราบภายใน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 19.2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ให้แจ้งเป็นหนังสือให้ผู้ยื่นคำขอทราบถึงเหตุแห่งความล่าช้าทุก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วันจนกว่าจะพิจารณาแล้วเสร็จพร้อมสำเนาแจ้งก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284E" w:rsidRDefault="00C5284E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757A2E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6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การขอต่ออายุใบอนุญาตจัดตั้งสถานที่จำหน่ายอาหารหรือสถานที่สะสมอาหารพืนที่เกิน </w:t>
      </w:r>
      <w:r w:rsidR="007B7ED7">
        <w:rPr>
          <w:rFonts w:ascii="Tahoma" w:hAnsi="Tahoma" w:cs="Tahoma"/>
          <w:noProof/>
          <w:sz w:val="20"/>
          <w:szCs w:val="20"/>
        </w:rPr>
        <w:t xml:space="preserve">200 </w:t>
      </w:r>
      <w:r w:rsidR="007B7ED7">
        <w:rPr>
          <w:rFonts w:ascii="Tahoma" w:hAnsi="Tahoma" w:cs="Tahoma"/>
          <w:noProof/>
          <w:sz w:val="20"/>
          <w:szCs w:val="20"/>
          <w:cs/>
        </w:rPr>
        <w:t>ตารางเมตร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กรมอนามัยกรมอนามัยกรมอนามัย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การขอต่ออายุใบอนุญาตจัดตั้งสถานที่จำหน่ายอาหารหรือสถานที่สะสมอาหารพืนที่เกิน </w:t>
      </w:r>
      <w:r w:rsidR="002F5480">
        <w:rPr>
          <w:rFonts w:ascii="Tahoma" w:hAnsi="Tahoma" w:cs="Tahoma"/>
          <w:noProof/>
          <w:sz w:val="20"/>
          <w:szCs w:val="20"/>
        </w:rPr>
        <w:t xml:space="preserve">200 </w:t>
      </w:r>
      <w:r w:rsidR="002F5480">
        <w:rPr>
          <w:rFonts w:ascii="Tahoma" w:hAnsi="Tahoma" w:cs="Tahoma"/>
          <w:noProof/>
          <w:sz w:val="20"/>
          <w:szCs w:val="20"/>
          <w:cs/>
        </w:rPr>
        <w:t>ตารางเมตรเทศบาลเมืองพนัสนิคมอำเภอพนัสนิคมจังหวัดชลบุรี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C5284E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5B4C19"/>
    <w:rsid w:val="00606261"/>
    <w:rsid w:val="00646D41"/>
    <w:rsid w:val="0065641A"/>
    <w:rsid w:val="0065732E"/>
    <w:rsid w:val="0067367B"/>
    <w:rsid w:val="00677D25"/>
    <w:rsid w:val="00695FA2"/>
    <w:rsid w:val="00727E67"/>
    <w:rsid w:val="00757A2E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5284E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C19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528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5284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50552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E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50F47-15FA-480A-AA8E-C826A3F3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2015-10-09T08:05:00Z</dcterms:created>
  <dcterms:modified xsi:type="dcterms:W3CDTF">2020-08-26T08:17:00Z</dcterms:modified>
</cp:coreProperties>
</file>