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B614FE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B614FE" w:rsidRPr="001A22D9" w:rsidRDefault="00B614FE" w:rsidP="00B614FE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95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การรับชำระภาษีโรงเรือนและที่ดิน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9F660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9F6601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9F6601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9F6601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B614FE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ตามพระราชบัญญัติภาษีโรงเรือนและที่ดินพุทธศักราช</w:t>
      </w:r>
      <w:r w:rsidR="009F6601">
        <w:rPr>
          <w:rFonts w:ascii="Tahoma" w:hAnsi="Tahoma" w:cs="Tahoma"/>
          <w:noProof/>
          <w:sz w:val="20"/>
          <w:szCs w:val="20"/>
          <w:cs/>
        </w:rPr>
        <w:t>2475</w:t>
      </w:r>
      <w:r w:rsidRPr="00586D86">
        <w:rPr>
          <w:rFonts w:ascii="Tahoma" w:hAnsi="Tahoma" w:cs="Tahoma"/>
          <w:noProof/>
          <w:sz w:val="20"/>
          <w:szCs w:val="20"/>
          <w:cs/>
        </w:rPr>
        <w:t>กำหนดให้องค์กรปกครองส่วนท้อถิ่นมีหน้าที่ในการับชำระภาษีโรงเรือนและที่ดินจากทรัพย์สินที่เป็นโรงเรือนหรือสิ่งปลูกสร้างอย่างอื่นๆและที่ดินที่ใช้ต่อเนื่องกับโรงเรือนหรือสิ่งปลูกสร้างอย่างอื่นนั้นโดยมีหลักเกณฑ์วิธีการและเงื่อนไขดัง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9F6601">
        <w:rPr>
          <w:rFonts w:ascii="Tahoma" w:hAnsi="Tahoma" w:cs="Tahoma"/>
          <w:noProof/>
          <w:sz w:val="20"/>
          <w:szCs w:val="20"/>
          <w:cs/>
        </w:rPr>
        <w:t>1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เทศบาลหรือองค์การบริหารส่วนตำบล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ประชาสัมพันธ์ขั้นตอนและวิธีการชำระเงิน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9F6601">
        <w:rPr>
          <w:rFonts w:ascii="Tahoma" w:hAnsi="Tahoma" w:cs="Tahoma"/>
          <w:noProof/>
          <w:sz w:val="20"/>
          <w:szCs w:val="20"/>
          <w:cs/>
        </w:rPr>
        <w:t>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แจ้งให้เจ้าของทรัพย์สินทราบเพื่อยื่นแบบแสดงรายการทรัพย์สิน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ด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="009F6601">
        <w:rPr>
          <w:rFonts w:ascii="Tahoma" w:hAnsi="Tahoma" w:cs="Tahoma"/>
          <w:noProof/>
          <w:sz w:val="20"/>
          <w:szCs w:val="20"/>
          <w:cs/>
        </w:rPr>
        <w:t>2</w:t>
      </w:r>
      <w:r w:rsidR="009F6601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9F6601">
        <w:rPr>
          <w:rFonts w:ascii="Tahoma" w:hAnsi="Tahoma" w:cs="Tahoma"/>
          <w:noProof/>
          <w:sz w:val="20"/>
          <w:szCs w:val="20"/>
          <w:cs/>
        </w:rPr>
        <w:t>3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เจ้าของทรัพย์สินยื่นแบบแสดงรายการทรัพย์สิน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ด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="009F6601">
        <w:rPr>
          <w:rFonts w:ascii="Tahoma" w:hAnsi="Tahoma" w:cs="Tahoma"/>
          <w:noProof/>
          <w:sz w:val="20"/>
          <w:szCs w:val="20"/>
          <w:cs/>
        </w:rPr>
        <w:t>2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ภายในเดือนกุมภาพันธ์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9F6601">
        <w:rPr>
          <w:rFonts w:ascii="Tahoma" w:hAnsi="Tahoma" w:cs="Tahoma"/>
          <w:noProof/>
          <w:sz w:val="20"/>
          <w:szCs w:val="20"/>
          <w:cs/>
        </w:rPr>
        <w:t>4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องค์กรปกครองส่วนท้องถิ่นตรวจสอบแบบแสดงรายการทรัพย์สินและแจ้งการประเมินภาษี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ด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="009F6601">
        <w:rPr>
          <w:rFonts w:ascii="Tahoma" w:hAnsi="Tahoma" w:cs="Tahoma"/>
          <w:noProof/>
          <w:sz w:val="20"/>
          <w:szCs w:val="20"/>
          <w:cs/>
        </w:rPr>
        <w:t>8</w:t>
      </w:r>
      <w:r w:rsidR="009F6601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9F6601">
        <w:rPr>
          <w:rFonts w:ascii="Tahoma" w:hAnsi="Tahoma" w:cs="Tahoma"/>
          <w:noProof/>
          <w:sz w:val="20"/>
          <w:szCs w:val="20"/>
          <w:cs/>
        </w:rPr>
        <w:t>5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องค์กรปกครองส่วนท้องถิ่นรับชำระภาษี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เจ้าของทรัพย์สินชำระภาษีทันทีหรือชำระภาษีภายในกำหนดเวลา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9F6601">
        <w:rPr>
          <w:rFonts w:ascii="Tahoma" w:hAnsi="Tahoma" w:cs="Tahoma"/>
          <w:noProof/>
          <w:sz w:val="20"/>
          <w:szCs w:val="20"/>
          <w:cs/>
        </w:rPr>
        <w:t>6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กรณีที่เจ้าของทรัพย์สินชำระภาษีเกินเวลาที่กำหนด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เกิน</w:t>
      </w:r>
      <w:r w:rsidR="009F6601">
        <w:rPr>
          <w:rFonts w:ascii="Tahoma" w:hAnsi="Tahoma" w:cs="Tahoma"/>
          <w:noProof/>
          <w:sz w:val="20"/>
          <w:szCs w:val="20"/>
          <w:cs/>
        </w:rPr>
        <w:t>30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วันนับแต่ไดรับแจ้งการประเมิน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ต้องชำระเงินเพิ่มด้วย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9F6601">
        <w:rPr>
          <w:rFonts w:ascii="Tahoma" w:hAnsi="Tahoma" w:cs="Tahoma"/>
          <w:noProof/>
          <w:sz w:val="20"/>
          <w:szCs w:val="20"/>
          <w:cs/>
        </w:rPr>
        <w:t>7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กรณีที่ผู้รับประเมิน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เจ้าของทรัพย์สิน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ไม่พอใจการประเมินสามารถอุทธรณ์ต่อผู้บริหารท้องถิ่นได้ภายใน</w:t>
      </w:r>
      <w:r w:rsidR="009F6601">
        <w:rPr>
          <w:rFonts w:ascii="Tahoma" w:hAnsi="Tahoma" w:cs="Tahoma"/>
          <w:noProof/>
          <w:sz w:val="20"/>
          <w:szCs w:val="20"/>
          <w:cs/>
        </w:rPr>
        <w:t>15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วันนับแต่ได้รับแจ้งการประเมิน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กองคลัง</w:t>
            </w:r>
            <w:r w:rsidR="009F6601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9F6601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9F6601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เจ้าของทรัพย์สินยื่นแบบแสดงรายการทรัพย์สิน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9F6601">
              <w:rPr>
                <w:rFonts w:ascii="Tahoma" w:hAnsi="Tahoma" w:cs="Tahoma"/>
                <w:noProof/>
                <w:sz w:val="20"/>
                <w:szCs w:val="20"/>
                <w:cs/>
              </w:rPr>
              <w:t>2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ภายในเดือนกุมภาพันธ์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พนักงานเจ้าหน้าที่ตรวจสอบรายการทรัพย์สินตามแบบแสดงรายการทรัพย์สิน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9F6601">
              <w:rPr>
                <w:rFonts w:ascii="Tahoma" w:hAnsi="Tahoma" w:cs="Tahoma"/>
                <w:noProof/>
                <w:sz w:val="20"/>
                <w:szCs w:val="20"/>
                <w:cs/>
              </w:rPr>
              <w:t>2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และแจ้งการประเมิน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ภายใน</w:t>
            </w:r>
            <w:r w:rsidR="009F660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30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วันตามพระราชบัญญัติวิธีปฏิบัติราชการทางปกครองพ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9F660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2539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เจ้าของทรัพย์สินมีหน้าที่ชำระภาษีภายใน</w:t>
            </w:r>
            <w:r w:rsidR="009F6601">
              <w:rPr>
                <w:rFonts w:ascii="Tahoma" w:hAnsi="Tahoma" w:cs="Tahoma"/>
                <w:noProof/>
                <w:sz w:val="20"/>
                <w:szCs w:val="20"/>
                <w:cs/>
              </w:rPr>
              <w:t>30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วันนับแต่ได้รับแจ้งการประเมิน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กรณีชำระภาษีเกิน</w:t>
            </w:r>
            <w:r w:rsidR="009F660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30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วันจะต้องชำระเงินเพิ่มตามอัตราที่กฎหมายกำหนด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9F6601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หากเจ้าของทรัพย์สินไม่พอใจการประเมินของ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พนักงานเจ้าหน้าที่ให้ยื่นอุทธรณ์ต่อผู้บริการท้องถิ่น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9F6601">
              <w:rPr>
                <w:rFonts w:ascii="Tahoma" w:hAnsi="Tahoma" w:cs="Tahoma"/>
                <w:noProof/>
                <w:sz w:val="20"/>
                <w:szCs w:val="20"/>
                <w:cs/>
              </w:rPr>
              <w:t>9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เพื่อให้ขอให้พิจารณาการประเมินใหม่ภายใน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9F6601">
              <w:rPr>
                <w:rFonts w:ascii="Tahoma" w:hAnsi="Tahoma" w:cs="Tahoma"/>
                <w:noProof/>
                <w:sz w:val="20"/>
                <w:szCs w:val="20"/>
                <w:cs/>
              </w:rPr>
              <w:t>15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วันนับแต่ได้รับแจ้งการประเมิน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ผู้บริหารท้องถิ่นชี้ขาดและแจ้งให้ผู้เสียภาษีทราบ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ภายใน</w:t>
            </w:r>
            <w:r w:rsidR="009F660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30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วันตามพระราชบัญญัติวิธีปฏิบัติราชการทางปกครองพ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9F660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2539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F6601" w:rsidRDefault="009F6601" w:rsidP="00513AE8">
      <w:pPr>
        <w:spacing w:after="0"/>
        <w:rPr>
          <w:rFonts w:ascii="Tahoma" w:hAnsi="Tahoma" w:cs="Tahoma"/>
          <w:sz w:val="16"/>
          <w:szCs w:val="20"/>
        </w:rPr>
      </w:pPr>
    </w:p>
    <w:p w:rsidR="009F6601" w:rsidRPr="00513AE8" w:rsidRDefault="009F6601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หลักฐานแสดงกรรมสิทธิ์โรงเรือนและที่ดินเช่นโฉนดที่ดิน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ใบอนุญาตปลูกสร้าง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หนังสือสัญญาซื้อขายหรือให้โรงเรือนฯ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หลักฐานการประกอบกิจการเช่นใบทะเบียนการค้า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ทะเบียนภาษีมูลค่าเพิ่มหรือใบอนุญาตประกอบกิจการค้าของฝ่ายสิ่งแวดล้อม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สัญญาเช่าอาคาร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หนังสือรับรองนิติบุคคลและงบแสดงฐานะการเงิน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ใบมอบอำนาจกรณีให้ผู้อื่นทำการแทน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อื่นๆ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614F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กองคลังเทศบาลเมืองพนัสนิคมโทรศัพท์</w:t>
            </w:r>
            <w:r w:rsidR="009F6601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  <w:r w:rsidR="009F6601">
              <w:rPr>
                <w:rFonts w:ascii="Tahoma" w:hAnsi="Tahoma" w:cs="Tahoma"/>
                <w:noProof/>
                <w:sz w:val="20"/>
                <w:szCs w:val="20"/>
                <w:cs/>
              </w:rPr>
              <w:t>3878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  <w:r w:rsidR="009F6601">
              <w:rPr>
                <w:rFonts w:ascii="Tahoma" w:hAnsi="Tahoma" w:cs="Tahoma"/>
                <w:noProof/>
                <w:sz w:val="20"/>
                <w:szCs w:val="20"/>
                <w:cs/>
              </w:rPr>
              <w:t>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ต่อ</w:t>
            </w:r>
            <w:r w:rsidR="009F6601">
              <w:rPr>
                <w:rFonts w:ascii="Tahoma" w:hAnsi="Tahoma" w:cs="Tahoma"/>
                <w:noProof/>
                <w:sz w:val="20"/>
                <w:szCs w:val="20"/>
                <w:cs/>
              </w:rPr>
              <w:t>109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หรือเว็ปไซต์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www.nmt.or.th/chonburi/phanatmuni/default.aspx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9F6601" w:rsidRDefault="00527864" w:rsidP="009F6601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D30394" w:rsidRPr="009F6601" w:rsidRDefault="00B614FE" w:rsidP="009F6601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9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การรับชำระภาษีโรงเรือนและที่ดิน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เทศบาลตำบลดงดำอำเภอลี้จังหวัดลำพูนกรมส่งเสริมการปกครองท้องถิ่นเทศบาลตำบลดงดำอำเภอลี้จังหวัดลำพู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พระราชบัญญัติภาษีโรงเรือนและที่ดินพ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.2475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พระราชบัญญัติภาษีโรงเรือนและที่ดินพ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.2475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8.0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การรับชำระภาษีโรงเรือนและที่ดินเทศบาลเมืองพนัสนิคมอำเภอพนัสนิคมจังหวัดชลบุรี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9F6601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7395C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9F6601"/>
    <w:rsid w:val="00A3213F"/>
    <w:rsid w:val="00A36052"/>
    <w:rsid w:val="00A54C95"/>
    <w:rsid w:val="00B4081B"/>
    <w:rsid w:val="00B424FF"/>
    <w:rsid w:val="00B614FE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95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66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F660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320ED"/>
    <w:rsid w:val="0080364E"/>
    <w:rsid w:val="008B7B0C"/>
    <w:rsid w:val="009B4526"/>
    <w:rsid w:val="00B10CD2"/>
    <w:rsid w:val="00B46B0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F7CF9-D220-424B-B7AA-07E4580A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2015-10-09T07:58:00Z</dcterms:created>
  <dcterms:modified xsi:type="dcterms:W3CDTF">2020-08-26T07:42:00Z</dcterms:modified>
</cp:coreProperties>
</file>