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73" w:type="dxa"/>
        <w:tblLayout w:type="fixed"/>
        <w:tblLook w:val="04A0" w:firstRow="1" w:lastRow="0" w:firstColumn="1" w:lastColumn="0" w:noHBand="0" w:noVBand="1"/>
      </w:tblPr>
      <w:tblGrid>
        <w:gridCol w:w="266"/>
        <w:gridCol w:w="267"/>
        <w:gridCol w:w="267"/>
        <w:gridCol w:w="236"/>
        <w:gridCol w:w="236"/>
        <w:gridCol w:w="6189"/>
        <w:gridCol w:w="992"/>
        <w:gridCol w:w="1460"/>
        <w:gridCol w:w="760"/>
      </w:tblGrid>
      <w:tr w:rsidR="00F30A01" w:rsidRPr="00F30A01" w:rsidTr="006C0FC9">
        <w:trPr>
          <w:trHeight w:val="383"/>
        </w:trPr>
        <w:tc>
          <w:tcPr>
            <w:tcW w:w="10673" w:type="dxa"/>
            <w:gridSpan w:val="9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F30A01" w:rsidRPr="00F30A01" w:rsidTr="006C0FC9">
        <w:trPr>
          <w:trHeight w:val="368"/>
        </w:trPr>
        <w:tc>
          <w:tcPr>
            <w:tcW w:w="10673" w:type="dxa"/>
            <w:gridSpan w:val="9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2567</w:t>
            </w:r>
          </w:p>
        </w:tc>
      </w:tr>
      <w:tr w:rsidR="00F30A01" w:rsidRPr="00F30A01" w:rsidTr="006C0FC9">
        <w:trPr>
          <w:trHeight w:val="383"/>
        </w:trPr>
        <w:tc>
          <w:tcPr>
            <w:tcW w:w="10673" w:type="dxa"/>
            <w:gridSpan w:val="9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เทศบาลเมืองพนัสนิคม</w:t>
            </w:r>
          </w:p>
        </w:tc>
      </w:tr>
      <w:tr w:rsidR="00F30A01" w:rsidRPr="00F30A01" w:rsidTr="006C0FC9">
        <w:trPr>
          <w:trHeight w:val="368"/>
        </w:trPr>
        <w:tc>
          <w:tcPr>
            <w:tcW w:w="10673" w:type="dxa"/>
            <w:gridSpan w:val="9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อำเภอพนัสนิคม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จังหวัดชลบุรี</w:t>
            </w:r>
          </w:p>
        </w:tc>
      </w:tr>
      <w:tr w:rsidR="00F30A01" w:rsidRPr="00F30A01" w:rsidTr="006C0FC9">
        <w:trPr>
          <w:trHeight w:val="360"/>
        </w:trPr>
        <w:tc>
          <w:tcPr>
            <w:tcW w:w="10673" w:type="dxa"/>
            <w:gridSpan w:val="9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82,711,700 </w:t>
            </w: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F30A01" w:rsidRPr="00F30A01" w:rsidTr="006C0FC9">
        <w:trPr>
          <w:trHeight w:val="360"/>
        </w:trPr>
        <w:tc>
          <w:tcPr>
            <w:tcW w:w="10673" w:type="dxa"/>
            <w:gridSpan w:val="9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แผนงานการศึกษา</w:t>
            </w:r>
          </w:p>
        </w:tc>
      </w:tr>
      <w:tr w:rsidR="006377CD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7195" w:type="dxa"/>
            <w:gridSpan w:val="5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3,108,600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377CD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8" w:type="dxa"/>
            <w:gridSpan w:val="4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2,552,600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377CD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2,552,600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2,053,700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รวมถึงเงินเลื่อนขั้นเงินเดือนประจำปีให้แก่พนักงานเทศบาล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  <w:r w:rsidR="009E20D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ตั้งจ่ายจากเงินรายได้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67,200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เพื่อจ่ายเป็นเงินเพิ่มต่างๆ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รายเดือนให้แก่พนักงานเทศบาลผู้มีสิทธิ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  <w:r w:rsidR="009E20D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ตั้งจ่ายจากเงินรายได้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71,700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เพื่อจ่ายเป็นเงินประจำตำแหน่งรายเดือนให้แก่พนักงานเทศบาล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ผู้มีสิทธิ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  <w:r w:rsidR="009E20D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ตั้งจ่ายจากเงินรายได้</w:t>
            </w:r>
          </w:p>
          <w:p w:rsidR="000C6121" w:rsidRDefault="000C612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11F5F" w:rsidRPr="00F30A01" w:rsidRDefault="00B11F5F" w:rsidP="00F30A0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338,000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เพื่อจ่ายเป็นค่าตอบแทนพนักงานจ้างตามภารกิจรวมถึงเงินปรับปรุงค่าตอบแทน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  <w:r w:rsidR="009E20D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ตั้งจ่ายจากเงินรายได้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  <w:r w:rsidR="009E20D7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ตั้งจ่ายจากเงินรายได้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6377CD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8" w:type="dxa"/>
            <w:gridSpan w:val="4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492,000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377CD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เพื่อจ่ายเป็นค่าเช่าบ้านขอพนักงานเทศบาลตามสิทธิที่จะได้รับ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ว่าด้วยค่าเช่าบ้านของข้าราชการส่วนท้องถิ่น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4)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5862 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หลักเกณฑ์และวิธีการเกี่ยวกับ</w:t>
            </w:r>
          </w:p>
          <w:p w:rsid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การเบิกจ่ายเงินค่าเช่าบ้านของข้าราชการส่วนท้องถิ่น</w:t>
            </w:r>
          </w:p>
          <w:p w:rsidR="009E20D7" w:rsidRDefault="009E20D7" w:rsidP="00F30A0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  <w:p w:rsidR="009E20D7" w:rsidRDefault="009E20D7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E20D7" w:rsidRDefault="009E20D7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E20D7" w:rsidRDefault="009E20D7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E20D7" w:rsidRDefault="009E20D7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E20D7" w:rsidRDefault="009E20D7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9E20D7" w:rsidRPr="00F30A01" w:rsidRDefault="009E20D7" w:rsidP="00F30A0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6377CD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392,000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2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ค่าเช่าที่ดินของวัดโรมันคาทอลิค</w:t>
            </w:r>
          </w:p>
        </w:tc>
        <w:tc>
          <w:tcPr>
            <w:tcW w:w="992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B11F5F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เพื่อจ่ายเป็นค่าเช่าที่ดินของวัดโรมันคาทอลิค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เพื่อใช้ในการก่อสร้างลานกีฬา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="00C015D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ตั้งจ่ายจากเงินรายได้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C015DE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2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992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</w:p>
          <w:p w:rsidR="00C015DE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="00C015D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ตั้งจ่ายจากเงินรายได้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2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ค่าบริการจอดรถฯ</w:t>
            </w:r>
          </w:p>
        </w:tc>
        <w:tc>
          <w:tcPr>
            <w:tcW w:w="992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เพื่อจ่ายเป็นค่าผ่านทางด่วนพิเศษ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ค่าบริการจอดรถในการเดินทาง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ไปปฏิบัติราชการ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สำหรับรถยนต์ขององค์กรปกครองส่วนท้องถิ่น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CF6F9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="00CF6F9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ตั้งจ่ายจากเงินรายได้</w:t>
            </w:r>
          </w:p>
          <w:p w:rsidR="00CC2DA1" w:rsidRDefault="00CC2DA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C2DA1" w:rsidRDefault="00CC2DA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C2DA1" w:rsidRDefault="00CC2DA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C2DA1" w:rsidRDefault="00CC2DA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CC2DA1" w:rsidRPr="00F30A01" w:rsidRDefault="00CC2DA1" w:rsidP="00F30A0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2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992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เพื่อเป็นค่าใช้จ่ายในการฝึกอบรมกรณีที่เทศบาลเมืองพนัสนิคมไม่ได้เป็นหน่วยงานจัดฝึกอบรมเอง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และมีความจำเป็นต้องส่งเจ้าหน้าที่ของเทศบาลเมืองพนัสนิคมเข้าร่วมการฝึกอบรมกับหน่วยงานอื่น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11F5F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</w:p>
          <w:p w:rsidR="00F30A01" w:rsidRPr="00F30A01" w:rsidRDefault="00F30A01" w:rsidP="000C61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="00CC2DA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ตั้งจ่ายจากเงินรายได้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2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โครงการฝึกอบรมสัมมนาและศึกษาดูงานของคณะผู้บริหาร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คณะกรรมการสถานศึกษา พนักงานเทศบาล พนักงานครูเทศบาล ลูกจ้างประจำและพนักงานจ้าง</w:t>
            </w:r>
          </w:p>
        </w:tc>
        <w:tc>
          <w:tcPr>
            <w:tcW w:w="992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เพื่อจ่ายเป็นค่าใช้จ่ายในการดำเนินการฝึกอบรมสัมมนาและ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ศึกษา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ดูงานของพนักงานครู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คณะผู้บริหาร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พนักงานเทศบาล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คณะกรรมการสถานศึกษาและพนักงานจ้าง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ตกแต่งสถานที่ฝึกอบรม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ค่าใช้จ่ายในพิธีเปิด-ปิด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ค่าเครื่องเขียนและอุปกรณ์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ค่ายานพาหนะ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และค่าใช้จ่ายที่เกี่ยวข้องกับการฝึกอบรม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0C6121" w:rsidRDefault="00F30A01" w:rsidP="000C61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</w:p>
          <w:p w:rsidR="000C6121" w:rsidRDefault="00F30A01" w:rsidP="000C61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ว่าด้วยค่าใช้จ่ายในการเดินทางไปราชการของเจ้าหน้าที่ท้องถิ่น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</w:p>
          <w:p w:rsidR="00F30A01" w:rsidRPr="00F30A01" w:rsidRDefault="00F30A01" w:rsidP="000C61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4/2565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  <w:r w:rsidR="005E24A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ตั้งจ่าจากเงินรายได้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เพื่อจ่ายเป็นค่าซ่อมแซมบำรุงรักษาทรัพย์สินของเทศบาลเมือง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พนัสนิคมเพื่อให้สามารถใช้งานได้ตามปกติ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0C6121" w:rsidRDefault="00F30A01" w:rsidP="000C61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0C6121" w:rsidRDefault="00F30A01" w:rsidP="000C61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F30A01" w:rsidRDefault="00F30A01" w:rsidP="000C612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="005E24A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ตั้งจ่ายจากเงินรายได้</w:t>
            </w:r>
          </w:p>
          <w:p w:rsidR="005E24AC" w:rsidRPr="00F30A01" w:rsidRDefault="005E24AC" w:rsidP="000C612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6377CD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สิ่งพิมพ์ที่ได้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จากการซื้อ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B11F5F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="005E24AC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ตั้งจ่ายจากเงินรายได้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ผงหมึก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สายเคเบิล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ฮาร์ดดิสไดร์ฟ</w:t>
            </w:r>
            <w:r w:rsidR="000C612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ซีดีรอมไดร์ฟ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แผ่นกรองแสง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แป้นพิมพ์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เมนบอร์ด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เครื่องกระจายสัญญาณ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แผ่นวงจรเล็กทรอนิกส์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="00017F9E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ตั้งจ่ายจากเงินรายได้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6377CD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8" w:type="dxa"/>
            <w:gridSpan w:val="4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64,000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377CD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64,000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2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เครื่องคอมพิวเตอร์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สำหรับงานประมวลผล แบบที่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992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64,000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เพื่อจ่ายเป็นค่าจัดซื้อเครื่องคอมพิวเตอร์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สำหรับงานประมวลผล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จอแสดงภาพขนาดไม่น้อยกว่า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คุณลักษณะพื้นฐาน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มีหน่วยประมวลผลกลาง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(CPU)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แกนหลัก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(8 core)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แกนเสมือน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(16 Thread) 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และมีเทคโนโลยีเพิ่มสัญญาณนาฬิกาได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?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ในกรณีที่ต้องใช้ความสามารถในการประมวลผลสูง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(Turbo  Boost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Max Boost)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โดยมีความเร็วสัญญาณนาฬิกาสูงสุด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4.4 GHz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จํานวน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หน่วยประมวลผลกลาง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(CPU)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?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วยความจําแบบ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Cache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Memory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รวมในระดับ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(Level)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เดียวกันขนาดไม่น้อยกว่า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MB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โดยมีคุณลักษณะอย่างใด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อย่างหนึ่ง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เป็นแผงวงจรเพื่อแสดงภาพแยกจากแผงวงจรหลักที่มีหน่วย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ความจําขนาดไม่น้อยกว่า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GB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มีหน่วยประมวลผลเพื่อแสดงภาพติดตั้งอยู่ภายในหน่วยประมวลผลกลาง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Graphics Processing Unit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ที่สามารถใช้หน่วยความจําหลักในการแสดงภาพขนาดไม่น้อยกว่า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GB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มีหน่วยประมวลผลเพื่อแสดงภาพที่มีความสามารถในการใช้หน่วย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ความจําหลักในการแสดงภาพ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GB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มีหน่วยความจําหลัก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(RAM)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DDR4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มีขนาดไม่น้อยกว่า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GB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มีหน่วยจัดเก็บข้อมูล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SATA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กว</w:t>
            </w:r>
            <w:r w:rsidR="000C612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TB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Solid State Drive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 GB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จํานวน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มีช่องเชื่อมต่อระบบเครือข่าย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(Network Interface)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10/100/1000 Base-T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จํานวน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ช่อง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มีช่องเชื่อมต่อ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(Interface)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USB 2.0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หรือดีกว่า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ไม่น้อยกว่า</w:t>
            </w:r>
          </w:p>
          <w:p w:rsidR="000C612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</w:t>
            </w:r>
            <w:r w:rsidR="000C6121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มีแป้นพิมพ์และเม้าส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มีจอแสดงภาพขนาดไม่น้อยกว่า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จํานวน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ฉบับเดือนมีนาคม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รายการลำดับที่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เป็นครุภัณฑ์ที่ไม่มีในแผนพัฒนาท้องถิ่นตามหนังสือกระทรวงมหาดไทย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7467 </w:t>
            </w:r>
          </w:p>
          <w:p w:rsid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14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</w:p>
          <w:p w:rsidR="00AF48DD" w:rsidRDefault="00017F9E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  <w:p w:rsidR="00AF48DD" w:rsidRDefault="00AF48DD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F48DD" w:rsidRDefault="00AF48DD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B11F5F" w:rsidRPr="00F30A01" w:rsidRDefault="00B11F5F" w:rsidP="00F30A0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6377CD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195" w:type="dxa"/>
            <w:gridSpan w:val="5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61,050,300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377CD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8" w:type="dxa"/>
            <w:gridSpan w:val="4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45,336,100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377CD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45,336,100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34,889,300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AF48DD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เพื่อจ่ายเป็นเงินเดือนและเงินช่วยพิเศษกรณีข้าราชครู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พนักงานครู</w:t>
            </w:r>
          </w:p>
          <w:p w:rsidR="00AF48DD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ถึงแก่ความตาย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(3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เท่าของเงินเดือนเต็มเดือน)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รวมถึงเงินเลื่อนขั้นเงินเดือนประจำปีให้แก่พนักงานครูเทศบาล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โรงเรียนเทศบาล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1,2,3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ครูศูนย์พัฒนาเด็กเล็กฯ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F30A01" w:rsidRPr="00F30A01" w:rsidRDefault="00F30A01" w:rsidP="00AB6A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พระราชบัญญัติเงินเดือน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เงินวิทยฐานะ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และเงินประจำตำแหน่งข้าราชการครูและบุคลากรทางการศึกษา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2547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  <w:r w:rsidR="00344A9A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3,180,900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AF48DD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เพื่อจ่ายเป็นเงินค่าตอบแทนเป็นรายเดือนพนักงานครู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ได้รับเท่ากับเงินวิทยฐานะของโรงเรียนเทศบาล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1,2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3 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</w:t>
            </w:r>
          </w:p>
          <w:p w:rsidR="00AF48DD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เงินอุดหนุนทั่วไป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  <w:r w:rsidR="00AB6A2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</w:p>
          <w:p w:rsidR="00AB6A29" w:rsidRDefault="00AB6A29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6A29" w:rsidRDefault="00AB6A29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6A29" w:rsidRDefault="00AB6A29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6A29" w:rsidRDefault="00AB6A29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6A29" w:rsidRDefault="00AB6A29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6A29" w:rsidRDefault="00AB6A29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6A29" w:rsidRPr="00F30A01" w:rsidRDefault="00AB6A29" w:rsidP="00F30A0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เงินวิทยฐานะ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3,727,000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AF48DD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เพื่อจ่ายเป็นเงินวิทยฐานะให้แก่พนักงานครูเทศบาลของ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โรงเรียนเทศบาล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1,2,3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และศูนย์พัฒนาเด็กเล็ก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ผู้ผ่านการประเมินให้มีหรือเลื่อนวิทยฐนะที่สูงขึ้นให้ได้รับวิทยฐานะเป็นรายเดือน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</w:t>
            </w:r>
          </w:p>
          <w:p w:rsidR="00AF48DD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เงินอุดหนุนทั่วไป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F30A01" w:rsidRPr="00F30A01" w:rsidRDefault="00F30A01" w:rsidP="00AB6A29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พระราชบัญญัติเงินเดือน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เงินวิทยฐานะ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และเงินประจำตำแหน่งข้าราชการครูและบุคลากรทางการศึกษา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2547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  <w:r w:rsidR="00AB6A2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ค่าจ้างลูกจ้างประจำ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802,000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AF48DD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เพื่อจ่ายเป็นค่าจ้างให้แก่ลูกจ้างประจำของโรงเรียนเทศบาล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 1,2 </w:t>
            </w:r>
          </w:p>
          <w:p w:rsidR="00AF48DD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  <w:r w:rsidR="00AB6A2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ของลูกจ้างประจำ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30,300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AF48DD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เพื่อจ่ายเป็นเงินตอบแทนพิเศษ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กรณีค่าจ้างเต็มขั้น)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ลูกจ้าง</w:t>
            </w:r>
          </w:p>
          <w:p w:rsidR="00AF48DD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ประจำของโรงเรียนเทศบาล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 2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AF48DD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  <w:p w:rsidR="00AB6A29" w:rsidRDefault="00AB6A29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6A29" w:rsidRDefault="00AB6A29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6A29" w:rsidRDefault="00AB6A29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6A29" w:rsidRDefault="00AB6A29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6A29" w:rsidRPr="00F30A01" w:rsidRDefault="00AB6A29" w:rsidP="00F30A0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2,592,000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AF48DD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เพื่อจ่ายเป็นค่าตอบแทนต่างๆ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ค่าตอบแทนให้แก่พนักงานจ้างที่มาปฏิบัติงานที่ศูนย์พัฒนาเด็กเล็กเทศบาลเมืองพนัสนิคม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ครูสอนเด็กด้อยโอกาส</w:t>
            </w:r>
          </w:p>
          <w:p w:rsidR="00AF48DD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790,000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  <w:p w:rsidR="00AF48DD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-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ค่าตอบแทนให้แก่พนักงานจ้างที่มาปฏิบัติงานเป็นครูสอนเด็กด้อยโอกาส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บุคลากรสนับสนุนการสอน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</w:p>
          <w:p w:rsidR="00B11F5F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พนักงานจ้างทั่วไป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ภารโรง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และผู้ดูแลเด็ก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AF48DD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1,802,000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114,600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AF48DD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เพื่อจ่ายเป็นเงินเพิ่มต่างๆ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เงินเพิ่มการครองชีพชั่วคราว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และเงินเพิ่มอื่นๆ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</w:t>
            </w:r>
            <w:r w:rsidR="00AF48D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พนักงานจ้างศูนย์พัฒนาเด็กเล็กเทศบาลเมืองพนัสนิคม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</w:p>
          <w:p w:rsidR="00AF48DD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12,000 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เงินเพิ่มการครองชีพชั่วคราว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และเงินเพิ่มอื่นๆ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พนักงานจ้างโรงเรียนเทศบาล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1,2,3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และศูนย์พัฒนาเด็กเล็ก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6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AF48DD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102,600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  <w:p w:rsidR="00AB6A29" w:rsidRDefault="00AB6A29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6A29" w:rsidRDefault="00AB6A29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6A29" w:rsidRDefault="00AB6A29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6A29" w:rsidRDefault="00AB6A29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6A29" w:rsidRDefault="00AB6A29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B6A29" w:rsidRPr="00F30A01" w:rsidRDefault="00AB6A29" w:rsidP="00F30A0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6377CD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8" w:type="dxa"/>
            <w:gridSpan w:val="4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15,714,200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377CD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2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992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B11F5F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เพื่อจ่ายเป็นเงินช่วยเหลือการศึกษาบุตรของครูผู้ดูแลเด็กศูนย์พัฒนาเด็กเล็กเทศบาลเมืองพนัสนิคม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ว่าด้วยเงินสวัสดิการ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เกี่ยวกับการศึกษาบุตรขององค์กรปกครองส่วนท้องถิ่น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เป็นไปตามหนังสือกระทรวงมหาดไทย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5147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ตั้งจ่ายจากเงินอุดหนุนทั่วไป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6377CD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11,531,900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2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992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AB6A29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ค่าเช่าเครื่องมือเครื่องใช้ต่างๆ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AB6A29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ค่าใช้จ่ายในการดำเนินคดีในชั้นศาลหรืออนุญาโตตุลาการ</w:t>
            </w:r>
          </w:p>
          <w:p w:rsidR="00AB6A29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ค่าจ้างเหมาที่มีลักษณะการจ้างทำเพื่อให้ได้มา</w:t>
            </w:r>
          </w:p>
          <w:p w:rsidR="00AF48DD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ซึ่งป้ายประชาสัมพันธ์ที่ไม่มีลักษณะเป็นสิ่งก่อสร้าง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="00AF48D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</w:p>
          <w:p w:rsidR="00AF48DD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AF48DD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AF48DD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AB6A29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="00AB6A29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ตั้งจ่ายจากเงินรายได้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2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ค่าเช่าที่ดินของวัดกลางทุมมาวาส</w:t>
            </w:r>
          </w:p>
        </w:tc>
        <w:tc>
          <w:tcPr>
            <w:tcW w:w="992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AF48DD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เพื่อจ่ายเป็นค่าเช่าที่ดินของวัดกลางทุมมาวาส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เพื่อใช้เป็นสถานศึกษาของโรงเรียนเทศบาล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ปีละ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10,000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B11F5F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2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992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</w:p>
          <w:p w:rsidR="007C705F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="007C705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ตั้งจ่ายจากเงินรายได้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2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ค่าบริการจอดรถฯ</w:t>
            </w:r>
          </w:p>
        </w:tc>
        <w:tc>
          <w:tcPr>
            <w:tcW w:w="992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เพื่อจ่ายเป็นค่าผ่านทางด่วนพิเศษ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ค่าบริการจอดรถในการเดินทาง</w:t>
            </w:r>
          </w:p>
          <w:p w:rsidR="007C705F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ไปปฏิบัติราชการ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สำหรับรถยนต์ขององค์กรปกครองส่วนท้องถิ่น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7C705F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4657 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="007C705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ตั้งจ่ายจากเงินรายได้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2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992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เพื่อเป็นค่าใช้จ่ายในการฝึกอบรมกรณีที่เทศบาลเมืองพนัสนิคมไม่ได้เป็นหน่วยงานจัดฝึกอบรมเอง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และมีความจำเป็นต้องส่งเจ้าหน้าที่ของเทศบาลเมืองพนัสนิคมเข้าร่วมการฝึกอบรมกับหน่วยงานอื่น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</w:p>
          <w:p w:rsid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="007C705F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ตั้งจ่ายจากเงินรายได้</w:t>
            </w:r>
          </w:p>
          <w:p w:rsidR="00AE52A2" w:rsidRDefault="00AE52A2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E52A2" w:rsidRDefault="00AE52A2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E52A2" w:rsidRDefault="00AE52A2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E52A2" w:rsidRDefault="00AE52A2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E52A2" w:rsidRDefault="00AE52A2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AE52A2" w:rsidRPr="00F30A01" w:rsidRDefault="00AE52A2" w:rsidP="00F30A0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2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โครงการจัดกิจกรรมพัฒนาผู้เรียน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ศิลปะการแสดง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"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เอ็งกอ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"</w:t>
            </w:r>
          </w:p>
        </w:tc>
        <w:tc>
          <w:tcPr>
            <w:tcW w:w="992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AE52A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เพื่อจ่ายเป็นจัดกิจกรรมอบรม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สาธิตและนิทรรศการแสดงเอ็งกอ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ให้กับเด็กนักเรียนโรงเรียนเทศบาล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ค่าใช้จ่ายเกี่ยวกับการตกแต่ง</w:t>
            </w:r>
          </w:p>
          <w:p w:rsidR="00AE52A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ค่าใช้จ่ายในพิธีเปิด-ปิด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ค่าอุปกรณ์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ค่ายานพาหนะและค่าใช้จ่าย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ที่เกี่ยวข้องกับการฝึกอบรม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="007B2DB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B11F5F" w:rsidRPr="00AE52A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6/2566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="00AE52A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ตั้งจ่ายจากเงินรายได้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2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โครงการจัดประชุมผู้ปกครองศูนย์พัฒนาเด็กเล็ก</w:t>
            </w:r>
          </w:p>
        </w:tc>
        <w:tc>
          <w:tcPr>
            <w:tcW w:w="992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เพื่อจ่ายเป็นค่าจัดประชุมผู้ปกครอง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อุปกรณ์และค่าใช้จ่ายอื่นที่เกี่ยวข้อง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="00AE52A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2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โครงการสนับสนุนค่าใช้จ่ายการบริหารสถานศึกษาโรงเรียนเทศบาล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1-3</w:t>
            </w:r>
          </w:p>
        </w:tc>
        <w:tc>
          <w:tcPr>
            <w:tcW w:w="992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11,331,900</w:t>
            </w:r>
          </w:p>
        </w:tc>
        <w:tc>
          <w:tcPr>
            <w:tcW w:w="7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เพื่อจ่ายเป็นค่าใช้จ่ายตามโครงการสนับสนุนค่าใช้จ่ายการบริหารสถานศึกษา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ค่าใช้จ่ายในการปรับปรุงหลักสูตรสถานศึกษา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7B2DB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60,000 </w:t>
            </w:r>
            <w:r w:rsidR="007B2DB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</w:t>
            </w:r>
            <w:r w:rsidR="007B2DB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ท</w:t>
            </w:r>
          </w:p>
          <w:p w:rsidR="007B2DB2" w:rsidRDefault="00F30A01" w:rsidP="007B2D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เพื่อจ่ายเป็นค่าปรับปรุงหลักสูตรสถานศึกษา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โรงเรียนๆ</w:t>
            </w:r>
            <w:r w:rsidR="007B2DB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ละ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ค่าใช้จ่ายอินเตอร์เน็ตโรงเรียน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28,800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เพื่อจ่ายเป็นค่าเชื่อมต่ออินเตอร์เน็ต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โรงเรียนเทศบาล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 2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</w:t>
            </w:r>
          </w:p>
          <w:p w:rsidR="007B2DB2" w:rsidRDefault="00F30A01" w:rsidP="007B2D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โรงเรียนละ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9,600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  <w:p w:rsidR="00AE52A2" w:rsidRDefault="00F30A01" w:rsidP="007B2D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3. 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ค่าใช้จ่ายในการพัฒนาข้าราชการครูของโรงเรียนในสังกัดองค์กรปกครองส่วนท้องถิ่น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225,000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  <w:p w:rsidR="00AE52A2" w:rsidRDefault="00AE52A2" w:rsidP="007B2D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B2DB2" w:rsidRDefault="00F30A01" w:rsidP="007B2D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เพื่อจ่ายเป็นค่าพัฒนาข้าราชการครูและบุคลากรทางการศึกษา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7B2DB2" w:rsidRDefault="00F30A01" w:rsidP="007B2D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7B2DB2" w:rsidRDefault="00F30A01" w:rsidP="007B2D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4. 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เงินอุดหนนุสำหรับส่งเสริมศักยภาพการจัดการศึกษาท้องถิ่น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7B2DB2" w:rsidRDefault="00F30A01" w:rsidP="007B2D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ค่าปัจจัยพื้นฐานสำหรับนักเรียนยากจน)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1,072,000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เพื่อจ่ายเป็นค่าปัจจัยพื้นฐานสำหรับนักเรียน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ระดับประถมศึกษา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7B2DB2" w:rsidRDefault="00F30A01" w:rsidP="007B2D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1-6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อัตราคนละ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1,000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ต่อปีไม่เกินร้อยละ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</w:t>
            </w:r>
          </w:p>
          <w:p w:rsidR="00AE52A2" w:rsidRDefault="00F30A01" w:rsidP="007B2D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เงินอุดหนุนทั่วไป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5. 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เงินอุดหนุนสำหรับสนับสนุนค่าใช้จ่ายในการจัดการศึกษาตั้งแต่ระดับอนุบาลจนจบการศึกษา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ขั้นพื้นฐาน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4,218,500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เพื่อจ่ายเป็นค่าใช้จ่ายในการจัดการศึกษาตั้งแต่ระดับอนุบาลจนจบการศึกษาขั้นพื้นฐาน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ระดับอนุบาลศึกษาและประถมศึกษา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ค่าจัดการเรียนการสอน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รายหัว)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2,161,500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ค่าหนังสือเรียน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659,700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(3)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ค่าอุปกรณ์การเรียน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439,800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(4)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ค่าเครื่องแบบนักเรียน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411,700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(5)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ค่ากิจกรรมพัฒนาคุณภาพผู้เรียน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545,800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6. 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ค่าอาหารกลางวันเด็กนักเรียน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5,567,300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เพื่อจ่ายเป็นค่าอาหารกลางวันเด็กนักเรียนในสังกัดเทศบาล</w:t>
            </w:r>
            <w:r w:rsidR="00AE52A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7B2DB2" w:rsidRDefault="00F30A01" w:rsidP="007B2D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ศูนย์พัฒนาเด็กเล็กที่เทศบาลตั้งขึ้นเอง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="007B2DB2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245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</w:p>
          <w:p w:rsidR="00AE52A2" w:rsidRDefault="00F30A01" w:rsidP="007B2D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และสถานรับเลี้ยงเด็กบุญล้อมเนอร์สเซอรี่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AE52A2" w:rsidRDefault="00F30A01" w:rsidP="007B2D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7. 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เงินอุดหนุนสำหรับสนับสนุนค่าใช้จ่ายในการจัดการศึกษาสำหรับ</w:t>
            </w:r>
          </w:p>
          <w:p w:rsidR="00AE52A2" w:rsidRDefault="00F30A01" w:rsidP="007B2D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ศพด.)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160,300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เพื่อจ่ายเป็นค่าสนับสนุนค่าใช้จ่ายในการจัดการศึกษาสำหรับ</w:t>
            </w:r>
          </w:p>
          <w:p w:rsidR="00F30A01" w:rsidRPr="00F30A01" w:rsidRDefault="00F30A01" w:rsidP="007B2DB2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ศพด.)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ค่าจัดการเรียนการสอน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รายหัว)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106,500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ค่าหนังสือเรียน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8,400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   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(3)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ค่าอุปกรณ์การเรียน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12,200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(4)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ค่าเครื่องแบบนักเรียน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13,700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(5)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ค่ากิจกรรมพัฒนาคุณภาพผู้เรียน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19,500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เทศบาลเมืองพนัสนิคมเพื่อให้สามารถใช้งานได้ตามปกติ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B11F5F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="00DC362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ตั้งจ่ายจากเงินรายได้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6377CD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2,466,300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2,421,300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เพื่อจ่ายเป็นค่าอาหารเสริม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นม)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สำหรับนักเรียนระดับอนุบาล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,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1-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260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ศูนย์พัฒนาเด็กเล็กเทศบาลเมืองพนัสนิคม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และสถานรับเลี้ยงเด็กบุญล้อมเนอร์สเซอรี่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2,305,800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และตั้งจ่ายจากเงินรายได้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="007B2DB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จำนวน 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115,500  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เป็นไปตามประกาศคณะกรรมการอาหารนมเพื่อเด็กและเยาวชน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หลักเกณฑ์และวิธีการดำเนินงานโครงการอาหารเสริม</w:t>
            </w:r>
            <w:r w:rsidR="007B2DB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(นม)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โรงเรียนซึ่งคณะกรรมการอาหารนมเพื่อเด็กและเยาวชนจะแจ้ง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74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แก๊สหุงต้ม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น้ำมันเกียร์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               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="00DC362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ตั้งจ่ายจากเงินรายได้</w:t>
            </w:r>
          </w:p>
          <w:p w:rsidR="00DC362B" w:rsidRPr="00F30A01" w:rsidRDefault="00DC362B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สายเคเบิล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หน่วยประมวลผล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ฮาร์ดดิสไดร์ฟ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ซีดีรอมไดร์ฟ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แผ่นกรองแสง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แป้นพิมพ์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เมนบอร์ด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เมาส์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เครื่องกระจายสัญญาณ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แผ่นวงจร</w:t>
            </w:r>
            <w:r w:rsidR="007B2DB2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อิ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เล็กทรอนิกส์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  </w:t>
            </w:r>
            <w:r w:rsidR="00DC362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="00DC362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วัสดุการศึกษา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เพื่อจ่ายเป็นค่าจัดซื้อวัสดุการศึกษา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ชอล์ค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ปากกาไวท์บอร์ด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หุ่นเพื่อการศึกษา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แบบจำลองภูมิประเทศ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สื่อการเรียนการสอนทำด้วยพลาสติก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สำหรับสนับสนุนการจัดการศึกษาแก่เด็กด้อยโอกาส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             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                                  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6377CD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1,712,000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1,300,000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เพื่อจ่ายเป็นค่าไฟฟ้าของโรงเรียนสังกัดเทศบาลและศูนย์พัฒนาเด็กเล็กเทศบาลเมืองพนัสนิคม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="00DC362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ตั้งจ่ายจากเงินรายได้</w:t>
            </w:r>
          </w:p>
          <w:p w:rsidR="00DC362B" w:rsidRDefault="00DC362B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C362B" w:rsidRPr="00F30A01" w:rsidRDefault="00DC362B" w:rsidP="00F30A0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ค่าน้ำประปา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ค่าน้ำบาดาล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เพื่อจ่ายเป็นค่าน้ำประปาของโรงเรียนเทศบาลและศูนย์พัฒนาเด็กเล็กของเทศบาลเมืองพนัสนิคม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="00DC362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ตั้งจ่ายจากเงินรายได้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เพื่อจ่ายเป็นค่าโทรศัพท์และระบบอินเตอร์เน็ตของศูนย์พัฒนาเด็กเล็กของเทศบาลเมืองพนัสนิคม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B11F5F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="00DC362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ตั้งจ่ายจากเงินรายได้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6377CD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195" w:type="dxa"/>
            <w:gridSpan w:val="5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งานระดับมัธยมศึกษา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17,548,800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377CD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8" w:type="dxa"/>
            <w:gridSpan w:val="4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13,388,800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377CD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13,388,800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11,098,000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เพื่อจ่ายเป็นเงินเดือนและเงินช่วยพิเศษกรณีข้าราชการครู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พนักงานครูถึงแก่ความตาย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(3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เท่าของเงินเดือนเต็มเดือน)ให้พนักงานครูเทศบาล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23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พระราชบัญญัติเงินเดือน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เงินวิทยฐานะ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และเงินประจำตำแหน่งข้าราชการครูและบุคลากรทางการศึกษา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2547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  <w:p w:rsidR="00DC362B" w:rsidRDefault="00DC362B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C362B" w:rsidRDefault="00DC362B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C362B" w:rsidRPr="00F30A01" w:rsidRDefault="00DC362B" w:rsidP="00F30A0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522,000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เพื่อจ่ายเป็นเงินเพิ่มการครองชีพชั่วคราวของพนักงานครูเทศบาล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เงินค่าตอบแทนเป็นรายเดือน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พนักงานครูได้รับเท่ากับเงินวิทยฐานะ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ของโรงเรียนเทศบาล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พระราชบัญญัติเงินเดือน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เงินวิทยฐานะ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และเงินประจำตำแหน่งข้าราชการครูและบุคลากรทางการศึกษา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2547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เงินวิทยฐานะ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1,168,800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เพื่อจ่ายเป็นเงินวิทยฐานะของพนักงานครูชำนาญการ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ชำนาญการพิเศษ</w:t>
            </w:r>
          </w:p>
          <w:p w:rsidR="00DC362B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เชี่ยวชาญ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ของโรงเรียนเทศบาล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7B2DB2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พระราชบัญญัติเงินเดือน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เงินวิทยฐานะ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และเงินประจำตำแหน่งข้าราชการครูและบุคลากรทางการศึกษา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2547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และที่แก้ไขเพิ่มเติมถึง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2558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554,000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เพื่อจ่ายเป็นค่าตอบแทนต่างๆ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ค่าตอบแทนให้แก่พนักงานจ้างตามภารกิจและพนักงานจ้างทั่วไป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299,000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ค่าตอบแทนให้แก่พนักงานจ้างตามภารกิจและพนักงานจ้างทั่วไป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255,000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ตั้งจ่ายจากเงินอุดหนุนทั่วไป</w:t>
            </w:r>
          </w:p>
          <w:p w:rsidR="00DC362B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</w:p>
          <w:p w:rsidR="00DC362B" w:rsidRDefault="00DC362B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C362B" w:rsidRDefault="00DC362B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C362B" w:rsidRDefault="00DC362B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46,000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เพื่อจ่ายเป็นเงินเพิ่มต่างๆ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เพื่อจ่ายเป็นเงินเพิ่มการครองชีพชั่วคราวให้แก่พนักงานจ้างตามภารกิจและพนักงานจ้างทั่วไป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12,000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เพื่อจ่ายเป็นเงินเพิ่มการครองชีพชั่วคราวให้แก่พนักงานจ้างตามภารกิจและพนักงานจ้างทั่วไป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34,000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</w:p>
          <w:p w:rsidR="00B11F5F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2567 – 2569)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ของเทศบาลเมืองพนัสนิคม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6377CD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8" w:type="dxa"/>
            <w:gridSpan w:val="4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4,160,000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377CD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4,160,000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2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</w:t>
            </w:r>
          </w:p>
        </w:tc>
        <w:tc>
          <w:tcPr>
            <w:tcW w:w="992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เพื่อจ่ายเป็นค่าถ่ายเอกสาร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ค่าเช่าเครื่องมือเครื่องใช้ต่างๆ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ค่าเย็บหนังสือหรือเข้าปกหนังสือ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ค่าเช่าทรัพย์สิน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ค่าใช้จ่ายในการดำเนินคดีในชั้นศาลหรืออนุญาโตตุลาการ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ค่าบริการกำจัดปลวก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ค่าจ้างเหมาที่มีลักษณะการจ้างทำเพื่อให้ได้มา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ซึ่งป้ายประชาสัมพันธ์ที่ไม่มีลักษณะเป็นสิ่งก่อสร้าง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ค่าติดตั้งเครื่องรับสัญญาณต่างๆ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ตามจำแนกงบประมาณรายจ่ายขององค์กรปกครองส่วนท้องถิ่น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DC362B" w:rsidRDefault="00DC362B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C362B" w:rsidRDefault="00DC362B" w:rsidP="00F30A0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ทำประกันภัยทรัพย์สินของ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ที่แก้ไขเพิ่มเติม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                                        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30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="00DC362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ตั้งจ่ายจากเงินรายได้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2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ค่าเช่าเครื่องถ่ายเอกสาร</w:t>
            </w:r>
          </w:p>
        </w:tc>
        <w:tc>
          <w:tcPr>
            <w:tcW w:w="992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DC362B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เพื่อจ่ายเป็นค่าเช่าเครื่องถ่าย</w:t>
            </w:r>
            <w:r w:rsidR="00DC362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เ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อกสาร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  <w:p w:rsidR="00DC362B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เดือน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7302 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="00DC362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ตั้งจ่ายจากเงินรายได้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7B2DB2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2"/>
            <w:shd w:val="clear" w:color="auto" w:fill="auto"/>
            <w:hideMark/>
          </w:tcPr>
          <w:p w:rsidR="00F30A01" w:rsidRPr="00F30A01" w:rsidRDefault="007B2DB2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โครงการสนับสนุนค่</w:t>
            </w:r>
            <w:r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า</w:t>
            </w:r>
            <w:r w:rsidR="00F30A01"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ใช้จ่ายการบริหารสถานศึกษาโรงเรียนเทศบาล</w:t>
            </w:r>
            <w:r w:rsidR="00F30A01"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992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4,104,000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4E2CE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เพื่อจ่ายเป็นค่าใช้จ่ายตามโครงการสนับสนุนค่าใช้จ่ายการบริหารสถานศึกษา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1. 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ค่าใช้จ่ายในการปรับปรุงหลักสูตรสถานศึกษา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20,000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เพื่อจ่ายเป็นค่าปรับปรุงหลักสูตรสถานศึกษา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โรงเรียนเทศบาล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</w:p>
          <w:p w:rsidR="004E2CE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ค่าใช้จ่ายอินเตอร์เน็ตโรงเรียน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9,600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เพื่อจ่ายเป็นค่าเชื่อมต่ออินเตอร์เน็ต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โรงเรียนเทศบาล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 </w:t>
            </w:r>
          </w:p>
          <w:p w:rsidR="004E2CE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3. 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ค่าใช้จ่ายในการพัฒนาข้าราชการครูของโรงเรียนในสังกัดองค์กรปกครองส่วนท้องถิ่น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69,000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เพื่อจ่ายเป็นค่าพัฒนาข้าราชการครูและบุคลากรทางการศึกษา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4E2CE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ค่าผ่านทางด่วนพิเศษ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DC362B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DC362B" w:rsidRDefault="00DC362B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C362B" w:rsidRDefault="00DC362B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C362B" w:rsidRDefault="00DC362B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C362B" w:rsidRDefault="00DC362B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4E2CE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4. </w:t>
            </w:r>
            <w:r w:rsidR="004E2CE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สำหรับส่งเสริมศักยภาพการจัดการศึกษาท้องถิ่น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4E2CE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ค่าปัจจัยพื้นฐานสำหรับนักเรียนยากจน)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1,266,000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เพื่อจ่ายเป็นค่าปัจจัยพื้นฐานสำหรับนักเรียนระดับมัธยมศึกษาตอนต้น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1-3)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อัตราคนละ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3,000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บาท/ปี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ไม่เกินร้อยละ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</w:p>
          <w:p w:rsidR="00DC362B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ของจำนวนนักเรียน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5. 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เงินอุดหนุนสำหรับสนับสนุนค่าใช้จ่ายในการจัดการศึกษาตั้งแต่ระดับอนุบาลจนจบการศึกษาขั้นพื้นฐาน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2,739,400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เพื่อจ่ายเป็นค่าใช้จ่ายในการจัดการศึกษาตั้งแต่ระดับอนุบาลจนจบการศึกษาขั้นพื้นฐาน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ระดับก่อนวัยเรียนและประถมศึกษา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(1)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ค่าจัดการเรียนการสอน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รายหัว)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1,546,100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(2)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ค่าหนังสือเรียน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381,000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(3)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ค่าอุปกรณ์การเรียน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212,700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(4)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ค่าเครื่องแบบนักเรียน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211,000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(5)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ค่ากิจกรรมพัฒนาคุณภาพผู้เรียน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เป็นเงิน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388,600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</w:t>
            </w:r>
            <w:r w:rsidR="00DC362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กระทรวงมหาดไทยว่าด้วยการเบิกค่าใช้จ่าย</w:t>
            </w:r>
          </w:p>
          <w:p w:rsidR="004E2CE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2562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</w:t>
            </w:r>
          </w:p>
          <w:p w:rsidR="00B11F5F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332C65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เทศบาลเมืองพนัสนิคมเพื่อให้สามารถใช้งานได้ตามปกติ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  <w:p w:rsidR="00332C65" w:rsidRDefault="00F30A01" w:rsidP="00332C6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หนังสือกรมส่งเสริมการปกครองท้องถิ่น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1095 </w:t>
            </w:r>
          </w:p>
          <w:p w:rsidR="00332C65" w:rsidRDefault="00F30A01" w:rsidP="00332C65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พฤษภาคม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="00DC362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ตั้งจ่ายจากเงินรายได้</w:t>
            </w:r>
          </w:p>
          <w:p w:rsidR="00DC362B" w:rsidRDefault="00DC362B" w:rsidP="00332C6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C362B" w:rsidRDefault="00DC362B" w:rsidP="00332C6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C362B" w:rsidRDefault="00DC362B" w:rsidP="00332C6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C362B" w:rsidRDefault="00DC362B" w:rsidP="00332C6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C362B" w:rsidRPr="00F30A01" w:rsidRDefault="00DC362B" w:rsidP="00332C65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6377CD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7195" w:type="dxa"/>
            <w:gridSpan w:val="5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งานศึกษาไม่กำหนดระดับ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1,004,000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377CD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8" w:type="dxa"/>
            <w:gridSpan w:val="4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1,004,000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6377CD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194,000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2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ค่าตอบแทนคณะกรรมการตรวจประเมินผลงาน</w:t>
            </w:r>
          </w:p>
        </w:tc>
        <w:tc>
          <w:tcPr>
            <w:tcW w:w="992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194,000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332C65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เพื่อจ่ายเป็นค่าตอบแทนให้แก่คณะกรรมการตรวจประเมินผลงาน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สำหรับวิทยฐานะ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ชำนาญการพิเศษ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เชี่ยวชาญ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จ่ายเป็นค่าตอบแทนให้คณะกรรมการการประเมินผลงานสำหรับ</w:t>
            </w:r>
          </w:p>
          <w:p w:rsidR="00332C65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วิทยฐานะชำนาญการพิเศษ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จ่ายเป็นค่าตอบแทนให้คณะกรรมการการประเมินผลงานสำหรับ</w:t>
            </w:r>
          </w:p>
          <w:p w:rsidR="00332C65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วิทยฐานะเชี่ยวชาญ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ค่าใช้จ่ายในการประเมินผลงานที่เกิดจากการปฏิบัติหน้าที่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ตั้งจ่ายจากเงินอุดหนุนทั่วไป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</w:t>
            </w:r>
            <w:r w:rsidR="00DC362B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ดไทยว่าด้วยการเบิกค่าใช้จ่าย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ในการบริหารงานขององค์กรปกครองส่วนท้องถิ่น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6377CD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810,000</w:t>
            </w:r>
          </w:p>
        </w:tc>
        <w:tc>
          <w:tcPr>
            <w:tcW w:w="760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1" w:type="dxa"/>
            <w:gridSpan w:val="3"/>
            <w:shd w:val="clear" w:color="auto" w:fill="auto"/>
            <w:vAlign w:val="center"/>
            <w:hideMark/>
          </w:tcPr>
          <w:p w:rsidR="00332C65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อื่น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2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โครงการประเมินคุณภาพการจัดการศึกษา</w:t>
            </w:r>
          </w:p>
        </w:tc>
        <w:tc>
          <w:tcPr>
            <w:tcW w:w="992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332C65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เพื่อจ่ายเป็นค่าจัดการศึกษาของโรงเรียนทุกโรงเรียนในสังกัดเทศบาล</w:t>
            </w:r>
          </w:p>
          <w:p w:rsidR="00332C65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โดยจ่ายเป็นค่าวัสดุ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ค่าตอบแทนวิทยากร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ค่าของขวัญของรางวัล</w:t>
            </w:r>
          </w:p>
          <w:p w:rsidR="00332C65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ค่าอาหารและเครื่องดื่ม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ค่าจัดสถานที่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ค่าจ้างเหมาเครื่องขยายเสียง</w:t>
            </w:r>
          </w:p>
          <w:p w:rsidR="00332C65" w:rsidRDefault="00F30A01" w:rsidP="00332C6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เครื่องไฟฟ้า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ยานพาหนะ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ค่าฟิล์ม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ค่าล้าง-อัดภาพ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และค่าใช้จ่ายที่เกี่ยวข้อง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73  </w:t>
            </w:r>
          </w:p>
          <w:p w:rsidR="00332C65" w:rsidRDefault="00F30A01" w:rsidP="00332C65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 </w:t>
            </w:r>
            <w:r w:rsidR="00DC362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  <w:p w:rsidR="00DC362B" w:rsidRDefault="00DC362B" w:rsidP="00332C6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C362B" w:rsidRDefault="00DC362B" w:rsidP="00332C6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C362B" w:rsidRPr="00F30A01" w:rsidRDefault="00DC362B" w:rsidP="00332C65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2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โครงการร่วมจัดนิทรรศการและแข่งขันความเป็นเลิศทางวิชาการและหน่วยงานการศึกษาอื่น</w:t>
            </w:r>
          </w:p>
        </w:tc>
        <w:tc>
          <w:tcPr>
            <w:tcW w:w="992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332C65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เพื่อจ่ายเป็นค่าจัดนิทรรศการทางวิชาการ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และการแข่งขัน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ความเป็นเลิศทางวิชาการระดับภาคตะวันออกและระดับประเทศ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โดยจ่ายเป็น</w:t>
            </w:r>
          </w:p>
          <w:p w:rsidR="00332C65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ค่าวัสดุจัดนิทรรศการและการแข่งขันทางวิชาการ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ค่าของขวัญของรางวัล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ค่าจัดทำป้ายอิงเจ็ท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สำหรับจัดนิทรรศการ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ค่าเช่าเต็นท์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ค่าเบี้ยเลี้ยงนักเรียน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พนักงานครูและเจ้าหน้าที่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ค่าอาหารและเครื่องดื่ม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332C65" w:rsidRDefault="00F30A01" w:rsidP="00332C6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ค่าจัดสถานที่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ค่าจ้างเหมาเครื่องขยายเสียงเครื่องไฟฟ้า</w:t>
            </w:r>
            <w:r w:rsidR="00332C65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ค่าจ้างเหมายานพาหนะ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และค่าใช้จ่ายอื่นที่เกี่ยวข้อง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</w:t>
            </w:r>
            <w:r w:rsidR="00332C65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ฯ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</w:p>
          <w:p w:rsidR="00332C65" w:rsidRDefault="00F30A01" w:rsidP="00332C6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F30A01" w:rsidRPr="00F30A01" w:rsidRDefault="00F30A01" w:rsidP="00332C65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4/2565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  <w:r w:rsidR="00DC362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 ตั้งจ่ายจากเงินรายได้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2"/>
            <w:shd w:val="clear" w:color="auto" w:fill="auto"/>
            <w:hideMark/>
          </w:tcPr>
          <w:p w:rsidR="00DC362B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โครงการเร่งรัดพัฒนาคุณภาพการเรียนการสอนภาษาอังกฤษโดยใช้หลักสูตรโฟนิกส์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(Phonics)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สำหรับครูผู้สอนโรงเรียนสังกัดเทศบาล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เมืองพนัสนิคม</w:t>
            </w:r>
          </w:p>
        </w:tc>
        <w:tc>
          <w:tcPr>
            <w:tcW w:w="992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332C65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เพื่อจ่ายเป็นค่าตอบแทนวิทยากร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ค่าของขวัญ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ของรางวัล</w:t>
            </w:r>
          </w:p>
          <w:p w:rsidR="00DC362B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ค่าอาหารและเครื่องดื่ม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ค่าจัดสถานที่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ค่าจ้างเหมาพาหนะ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และค่าใช้จ่ายอื่นที่เกี่ยวข้อง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  <w:p w:rsidR="00F30A01" w:rsidRDefault="00F30A01" w:rsidP="00DC36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="00DC362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5/2566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  <w:r w:rsidR="00DC362B"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DC362B" w:rsidRDefault="00DC362B" w:rsidP="00DC36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C362B" w:rsidRDefault="00DC362B" w:rsidP="00DC36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C362B" w:rsidRDefault="00DC362B" w:rsidP="00DC36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C362B" w:rsidRDefault="00DC362B" w:rsidP="00DC36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C362B" w:rsidRDefault="00DC362B" w:rsidP="00DC36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C362B" w:rsidRDefault="00DC362B" w:rsidP="00DC36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C362B" w:rsidRDefault="00DC362B" w:rsidP="00DC36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C362B" w:rsidRDefault="00DC362B" w:rsidP="00DC362B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  <w:p w:rsidR="00DC362B" w:rsidRPr="00F30A01" w:rsidRDefault="00DC362B" w:rsidP="00DC362B">
            <w:pPr>
              <w:spacing w:after="0" w:line="240" w:lineRule="auto"/>
              <w:rPr>
                <w:rFonts w:ascii="TH Sarabun New" w:eastAsia="Times New Roman" w:hAnsi="TH Sarabun New" w:cs="TH Sarabun New" w:hint="cs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2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โครงการส่งเสริมเยาวชนเพื่ออนุรักษ์สิ่งแวดล้อม</w:t>
            </w:r>
          </w:p>
        </w:tc>
        <w:tc>
          <w:tcPr>
            <w:tcW w:w="992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332C65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เพื่อจ่ายเป็นค่าตอบแทนวิทยากร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ค่าของขวัญ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ของรางวัล</w:t>
            </w:r>
          </w:p>
          <w:p w:rsidR="00DC362B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ค่าอาหารและเครื่องดื่ม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ค่าจัดสถานที่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ค่าจ้างเหมาพาหนะ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และค่าใช้จ่ายอื่นที่เกี่ยวข้อง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bookmarkStart w:id="0" w:name="_GoBack"/>
            <w:bookmarkEnd w:id="0"/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ระเบียบกระทรวงมหาดไทยว่าด้วยค่าใช้จ่ายในการเดินทางไปราชการของเจ้าหน้าที่ท้องถิ่น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และแก้ไขเพิ่มเติม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57 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F30A01" w:rsidRPr="00F30A01" w:rsidTr="006C0FC9">
        <w:trPr>
          <w:trHeight w:val="480"/>
        </w:trPr>
        <w:tc>
          <w:tcPr>
            <w:tcW w:w="26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5" w:type="dxa"/>
            <w:gridSpan w:val="2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โครงการอบรมหลักสูตรการสอนว่ายน้ำ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สำหรับนักเรียนโรงเรียนสังกัดเทศบาลเมืองพนัสนิคม</w:t>
            </w:r>
          </w:p>
        </w:tc>
        <w:tc>
          <w:tcPr>
            <w:tcW w:w="992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760" w:type="dxa"/>
            <w:shd w:val="clear" w:color="000000" w:fill="FFFFFF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F30A01" w:rsidRPr="00F30A01" w:rsidTr="006C0FC9">
        <w:trPr>
          <w:trHeight w:val="390"/>
        </w:trPr>
        <w:tc>
          <w:tcPr>
            <w:tcW w:w="266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7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36" w:type="dxa"/>
            <w:shd w:val="clear" w:color="auto" w:fill="auto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89" w:type="dxa"/>
            <w:shd w:val="clear" w:color="auto" w:fill="auto"/>
            <w:vAlign w:val="center"/>
            <w:hideMark/>
          </w:tcPr>
          <w:p w:rsidR="00332C65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เพื่อจ่ายเป็นค่าจัดอบรมหลักสูตรการสอนว่ายน้ำสำหรับ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นักเรียนโรงเรียนสังกัดเทศบาลเมืองพนัสนิคม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และค่าใช้จ่ายอื่นที่เกี่ยวข้อง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</w:p>
          <w:p w:rsidR="00332C65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ตั้งจ่ายจากเงินรายได้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กองการศึกษา)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ว่าด้วยค่าใช้จ่ายในการฝึกอบรมและการเข้ารับการฝึกอบรมของเจ้าหน้าที่ท้องถิ่น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4/2565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F30A0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</w:p>
        </w:tc>
        <w:tc>
          <w:tcPr>
            <w:tcW w:w="992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760" w:type="dxa"/>
            <w:shd w:val="clear" w:color="000000" w:fill="FFFFFF"/>
            <w:vAlign w:val="center"/>
            <w:hideMark/>
          </w:tcPr>
          <w:p w:rsidR="00F30A01" w:rsidRPr="00F30A01" w:rsidRDefault="00F30A01" w:rsidP="00F30A0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F30A0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</w:tbl>
    <w:p w:rsidR="0075049A" w:rsidRPr="00F30A01" w:rsidRDefault="0075049A" w:rsidP="00F30A01"/>
    <w:sectPr w:rsidR="0075049A" w:rsidRPr="00F30A01" w:rsidSect="009E20D7">
      <w:pgSz w:w="12240" w:h="15840"/>
      <w:pgMar w:top="1134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4D5" w:rsidRDefault="00F544D5" w:rsidP="00E570A5">
      <w:pPr>
        <w:spacing w:after="0" w:line="240" w:lineRule="auto"/>
      </w:pPr>
      <w:r>
        <w:separator/>
      </w:r>
    </w:p>
  </w:endnote>
  <w:endnote w:type="continuationSeparator" w:id="0">
    <w:p w:rsidR="00F544D5" w:rsidRDefault="00F544D5" w:rsidP="00E57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4D5" w:rsidRDefault="00F544D5" w:rsidP="00E570A5">
      <w:pPr>
        <w:spacing w:after="0" w:line="240" w:lineRule="auto"/>
      </w:pPr>
      <w:r>
        <w:separator/>
      </w:r>
    </w:p>
  </w:footnote>
  <w:footnote w:type="continuationSeparator" w:id="0">
    <w:p w:rsidR="00F544D5" w:rsidRDefault="00F544D5" w:rsidP="00E570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9A"/>
    <w:rsid w:val="00017F9E"/>
    <w:rsid w:val="000C0A68"/>
    <w:rsid w:val="000C6121"/>
    <w:rsid w:val="001F315F"/>
    <w:rsid w:val="00224E9A"/>
    <w:rsid w:val="00332C65"/>
    <w:rsid w:val="00344A9A"/>
    <w:rsid w:val="00353EBD"/>
    <w:rsid w:val="00462D68"/>
    <w:rsid w:val="004E2CE1"/>
    <w:rsid w:val="00580BD0"/>
    <w:rsid w:val="005B2150"/>
    <w:rsid w:val="005E24AC"/>
    <w:rsid w:val="005F0BE6"/>
    <w:rsid w:val="00633393"/>
    <w:rsid w:val="006377CD"/>
    <w:rsid w:val="006C0FC9"/>
    <w:rsid w:val="00732D46"/>
    <w:rsid w:val="0074657F"/>
    <w:rsid w:val="0075049A"/>
    <w:rsid w:val="007B2DB2"/>
    <w:rsid w:val="007C705F"/>
    <w:rsid w:val="008065DC"/>
    <w:rsid w:val="00883385"/>
    <w:rsid w:val="0099208B"/>
    <w:rsid w:val="009E20D7"/>
    <w:rsid w:val="009F1B4C"/>
    <w:rsid w:val="00A9795A"/>
    <w:rsid w:val="00AB6A29"/>
    <w:rsid w:val="00AE52A2"/>
    <w:rsid w:val="00AF0734"/>
    <w:rsid w:val="00AF48DD"/>
    <w:rsid w:val="00B11F5F"/>
    <w:rsid w:val="00B415AF"/>
    <w:rsid w:val="00B41F3E"/>
    <w:rsid w:val="00B47B3D"/>
    <w:rsid w:val="00C015DE"/>
    <w:rsid w:val="00C107E1"/>
    <w:rsid w:val="00C25788"/>
    <w:rsid w:val="00C807D2"/>
    <w:rsid w:val="00CC2DA1"/>
    <w:rsid w:val="00CF6F92"/>
    <w:rsid w:val="00D93B8E"/>
    <w:rsid w:val="00DA5A12"/>
    <w:rsid w:val="00DB046F"/>
    <w:rsid w:val="00DC362B"/>
    <w:rsid w:val="00E31FB4"/>
    <w:rsid w:val="00E570A5"/>
    <w:rsid w:val="00E90B7B"/>
    <w:rsid w:val="00F30A01"/>
    <w:rsid w:val="00F544D5"/>
    <w:rsid w:val="00FC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0A1230-0CD9-4960-88D6-A8736F36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338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883385"/>
    <w:rPr>
      <w:color w:val="954F72"/>
      <w:u w:val="single"/>
    </w:rPr>
  </w:style>
  <w:style w:type="paragraph" w:customStyle="1" w:styleId="xl63">
    <w:name w:val="xl63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4">
    <w:name w:val="xl64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5">
    <w:name w:val="xl65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66">
    <w:name w:val="xl66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7">
    <w:name w:val="xl67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8">
    <w:name w:val="xl68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69">
    <w:name w:val="xl69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70">
    <w:name w:val="xl70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1">
    <w:name w:val="xl7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2">
    <w:name w:val="xl72"/>
    <w:basedOn w:val="a"/>
    <w:rsid w:val="00883385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83385"/>
    <w:pP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  <w:u w:val="single"/>
    </w:rPr>
  </w:style>
  <w:style w:type="paragraph" w:customStyle="1" w:styleId="xl74">
    <w:name w:val="xl74"/>
    <w:basedOn w:val="a"/>
    <w:rsid w:val="00883385"/>
    <w:pP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5">
    <w:name w:val="xl75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76">
    <w:name w:val="xl76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7">
    <w:name w:val="xl77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8">
    <w:name w:val="xl78"/>
    <w:basedOn w:val="a"/>
    <w:rsid w:val="00883385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79">
    <w:name w:val="xl79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80">
    <w:name w:val="xl80"/>
    <w:basedOn w:val="a"/>
    <w:rsid w:val="00883385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1">
    <w:name w:val="xl81"/>
    <w:basedOn w:val="a"/>
    <w:rsid w:val="00883385"/>
    <w:pP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2">
    <w:name w:val="xl82"/>
    <w:basedOn w:val="a"/>
    <w:rsid w:val="00883385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570A5"/>
  </w:style>
  <w:style w:type="paragraph" w:styleId="a7">
    <w:name w:val="footer"/>
    <w:basedOn w:val="a"/>
    <w:link w:val="a8"/>
    <w:uiPriority w:val="99"/>
    <w:unhideWhenUsed/>
    <w:rsid w:val="00E570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570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23</Pages>
  <Words>4980</Words>
  <Characters>28390</Characters>
  <Application>Microsoft Office Word</Application>
  <DocSecurity>0</DocSecurity>
  <Lines>236</Lines>
  <Paragraphs>66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68</cp:revision>
  <dcterms:created xsi:type="dcterms:W3CDTF">2023-07-25T15:50:00Z</dcterms:created>
  <dcterms:modified xsi:type="dcterms:W3CDTF">2023-08-01T04:33:00Z</dcterms:modified>
</cp:coreProperties>
</file>