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31B" w:rsidRDefault="00C16698" w:rsidP="00B15E59">
      <w:pPr>
        <w:tabs>
          <w:tab w:val="left" w:pos="4260"/>
        </w:tabs>
        <w:jc w:val="center"/>
        <w:rPr>
          <w:rFonts w:ascii="TH SarabunPSK" w:hAnsi="TH SarabunPSK" w:cs="TH SarabunPSK"/>
          <w:sz w:val="32"/>
          <w:szCs w:val="32"/>
          <w:cs/>
          <w:lang w:bidi="th-TH"/>
        </w:rPr>
      </w:pPr>
      <w:r>
        <w:rPr>
          <w:rFonts w:ascii="TH SarabunPSK" w:hAnsi="TH SarabunPSK" w:cs="TH SarabunPSK"/>
          <w:noProof/>
          <w:sz w:val="32"/>
          <w:szCs w:val="32"/>
        </w:rPr>
        <w:pict>
          <v:shapetype id="_x0000_t202" coordsize="21600,21600" o:spt="202" path="m,l,21600r21600,l21600,xe">
            <v:stroke joinstyle="miter"/>
            <v:path gradientshapeok="t" o:connecttype="rect"/>
          </v:shapetype>
          <v:shape id="_x0000_s1027" type="#_x0000_t202" style="position:absolute;left:0;text-align:left;margin-left:0;margin-top:0;width:451pt;height:122.2pt;z-index:251643392;mso-width-relative:margin;mso-height-relative:margin" fillcolor="#4bacc6" strokecolor="#f2f2f2" strokeweight="3pt">
            <v:shadow on="t" type="perspective" color="#205867" opacity=".5" offset="1pt" offset2="-1pt"/>
            <v:textbox style="mso-next-textbox:#_x0000_s1027">
              <w:txbxContent>
                <w:p w:rsidR="0023468D" w:rsidRPr="00B54783" w:rsidRDefault="0023468D" w:rsidP="00911E38">
                  <w:pPr>
                    <w:tabs>
                      <w:tab w:val="left" w:pos="2860"/>
                    </w:tabs>
                    <w:rPr>
                      <w:rFonts w:ascii="TH SarabunPSK" w:hAnsi="TH SarabunPSK" w:cs="TH SarabunPSK"/>
                      <w:b/>
                      <w:bCs/>
                      <w:sz w:val="32"/>
                      <w:szCs w:val="32"/>
                    </w:rPr>
                  </w:pPr>
                  <w:r w:rsidRPr="00B54783">
                    <w:rPr>
                      <w:rFonts w:ascii="TH SarabunPSK" w:hAnsi="TH SarabunPSK" w:cs="TH SarabunPSK"/>
                      <w:b/>
                      <w:bCs/>
                      <w:sz w:val="32"/>
                      <w:szCs w:val="32"/>
                      <w:cs/>
                      <w:lang w:bidi="th-TH"/>
                    </w:rPr>
                    <w:t>องค</w:t>
                  </w:r>
                  <w:r>
                    <w:rPr>
                      <w:rFonts w:ascii="TH SarabunPSK" w:hAnsi="TH SarabunPSK" w:cs="TH SarabunPSK"/>
                      <w:b/>
                      <w:bCs/>
                      <w:sz w:val="32"/>
                      <w:szCs w:val="32"/>
                      <w:cs/>
                      <w:lang w:bidi="th-TH"/>
                    </w:rPr>
                    <w:t>์ประกอบที่</w:t>
                  </w:r>
                  <w:r>
                    <w:rPr>
                      <w:rFonts w:ascii="TH SarabunPSK" w:hAnsi="TH SarabunPSK" w:cs="TH SarabunPSK"/>
                      <w:b/>
                      <w:bCs/>
                      <w:sz w:val="32"/>
                      <w:szCs w:val="32"/>
                      <w:cs/>
                    </w:rPr>
                    <w:t xml:space="preserve"> </w:t>
                  </w:r>
                  <w:r>
                    <w:rPr>
                      <w:rFonts w:ascii="TH SarabunPSK" w:hAnsi="TH SarabunPSK" w:cs="TH SarabunPSK" w:hint="cs"/>
                      <w:b/>
                      <w:bCs/>
                      <w:sz w:val="32"/>
                      <w:szCs w:val="32"/>
                      <w:cs/>
                      <w:lang w:bidi="th-TH"/>
                    </w:rPr>
                    <w:t>๓</w:t>
                  </w:r>
                  <w:r w:rsidR="00911E38">
                    <w:rPr>
                      <w:rFonts w:ascii="TH SarabunPSK" w:hAnsi="TH SarabunPSK" w:cs="TH SarabunPSK"/>
                      <w:b/>
                      <w:bCs/>
                      <w:sz w:val="32"/>
                      <w:szCs w:val="32"/>
                    </w:rPr>
                    <w:tab/>
                  </w:r>
                  <w:r w:rsidRPr="00B54783">
                    <w:rPr>
                      <w:rFonts w:ascii="TH SarabunPSK" w:hAnsi="TH SarabunPSK" w:cs="TH SarabunPSK"/>
                      <w:b/>
                      <w:bCs/>
                      <w:sz w:val="32"/>
                      <w:szCs w:val="32"/>
                    </w:rPr>
                    <w:t>:</w:t>
                  </w:r>
                  <w:r w:rsidRPr="00B54783">
                    <w:rPr>
                      <w:rFonts w:ascii="TH SarabunPSK" w:hAnsi="TH SarabunPSK" w:cs="TH SarabunPSK"/>
                      <w:b/>
                      <w:bCs/>
                      <w:sz w:val="32"/>
                      <w:szCs w:val="32"/>
                      <w:cs/>
                    </w:rPr>
                    <w:t xml:space="preserve"> </w:t>
                  </w:r>
                  <w:r>
                    <w:rPr>
                      <w:rFonts w:ascii="TH SarabunPSK" w:hAnsi="TH SarabunPSK" w:cs="TH SarabunPSK" w:hint="cs"/>
                      <w:b/>
                      <w:bCs/>
                      <w:sz w:val="32"/>
                      <w:szCs w:val="32"/>
                      <w:cs/>
                      <w:lang w:bidi="th-TH"/>
                    </w:rPr>
                    <w:t>สิ่งแวดล้อมยั่งยืน</w:t>
                  </w:r>
                </w:p>
                <w:p w:rsidR="0023468D" w:rsidRPr="00B54783" w:rsidRDefault="0023468D" w:rsidP="00911E38">
                  <w:pPr>
                    <w:tabs>
                      <w:tab w:val="left" w:pos="2860"/>
                      <w:tab w:val="left" w:pos="3630"/>
                    </w:tabs>
                    <w:ind w:left="2970" w:hanging="2970"/>
                    <w:rPr>
                      <w:rFonts w:ascii="TH SarabunPSK" w:hAnsi="TH SarabunPSK" w:cs="TH SarabunPSK"/>
                      <w:b/>
                      <w:bCs/>
                      <w:sz w:val="32"/>
                      <w:szCs w:val="32"/>
                      <w:lang w:bidi="th-TH"/>
                    </w:rPr>
                  </w:pPr>
                  <w:r w:rsidRPr="00B54783">
                    <w:rPr>
                      <w:rFonts w:ascii="TH SarabunPSK" w:hAnsi="TH SarabunPSK" w:cs="TH SarabunPSK"/>
                      <w:b/>
                      <w:bCs/>
                      <w:sz w:val="32"/>
                      <w:szCs w:val="32"/>
                      <w:cs/>
                      <w:lang w:bidi="th-TH"/>
                    </w:rPr>
                    <w:t>องค์ประกอบย่อยที่</w:t>
                  </w:r>
                  <w:r w:rsidRPr="00B54783">
                    <w:rPr>
                      <w:rFonts w:ascii="TH SarabunPSK" w:hAnsi="TH SarabunPSK" w:cs="TH SarabunPSK"/>
                      <w:b/>
                      <w:bCs/>
                      <w:sz w:val="32"/>
                      <w:szCs w:val="32"/>
                      <w:cs/>
                    </w:rPr>
                    <w:t xml:space="preserve"> </w:t>
                  </w:r>
                  <w:r>
                    <w:rPr>
                      <w:rFonts w:ascii="TH SarabunPSK" w:hAnsi="TH SarabunPSK" w:cs="TH SarabunPSK" w:hint="cs"/>
                      <w:b/>
                      <w:bCs/>
                      <w:sz w:val="32"/>
                      <w:szCs w:val="32"/>
                      <w:cs/>
                      <w:lang w:bidi="th-TH"/>
                    </w:rPr>
                    <w:t>๓.๓</w:t>
                  </w:r>
                  <w:r w:rsidR="00911E38">
                    <w:rPr>
                      <w:rFonts w:ascii="TH SarabunPSK" w:hAnsi="TH SarabunPSK" w:cs="TH SarabunPSK"/>
                      <w:b/>
                      <w:bCs/>
                      <w:sz w:val="32"/>
                      <w:szCs w:val="32"/>
                    </w:rPr>
                    <w:tab/>
                    <w:t xml:space="preserve">: </w:t>
                  </w:r>
                  <w:r>
                    <w:rPr>
                      <w:rFonts w:ascii="TH SarabunPSK" w:hAnsi="TH SarabunPSK" w:cs="TH SarabunPSK" w:hint="cs"/>
                      <w:b/>
                      <w:bCs/>
                      <w:sz w:val="32"/>
                      <w:szCs w:val="32"/>
                      <w:cs/>
                      <w:lang w:bidi="th-TH"/>
                    </w:rPr>
                    <w:t>สิ่งแวดล้อมที่มนุษย์สร้างขึ้</w:t>
                  </w:r>
                  <w:r w:rsidR="00224854">
                    <w:rPr>
                      <w:rFonts w:ascii="TH SarabunPSK" w:hAnsi="TH SarabunPSK" w:cs="TH SarabunPSK" w:hint="cs"/>
                      <w:b/>
                      <w:bCs/>
                      <w:sz w:val="32"/>
                      <w:szCs w:val="32"/>
                      <w:cs/>
                      <w:lang w:bidi="th-TH"/>
                    </w:rPr>
                    <w:t xml:space="preserve">นได้รับการดูแลรักษาอย่างเหมาะสม  </w:t>
                  </w:r>
                  <w:r w:rsidR="00911E38">
                    <w:rPr>
                      <w:rFonts w:ascii="TH SarabunPSK" w:hAnsi="TH SarabunPSK" w:cs="TH SarabunPSK" w:hint="cs"/>
                      <w:b/>
                      <w:bCs/>
                      <w:sz w:val="32"/>
                      <w:szCs w:val="32"/>
                      <w:cs/>
                      <w:lang w:bidi="th-TH"/>
                    </w:rPr>
                    <w:t xml:space="preserve">            </w:t>
                  </w:r>
                  <w:r>
                    <w:rPr>
                      <w:rFonts w:ascii="TH SarabunPSK" w:hAnsi="TH SarabunPSK" w:cs="TH SarabunPSK" w:hint="cs"/>
                      <w:b/>
                      <w:bCs/>
                      <w:sz w:val="32"/>
                      <w:szCs w:val="32"/>
                      <w:cs/>
                      <w:lang w:bidi="th-TH"/>
                    </w:rPr>
                    <w:t>สอดคล้อง   กับสภาพแวดล้อมของท้องถิ่น</w:t>
                  </w:r>
                </w:p>
                <w:p w:rsidR="0023468D" w:rsidRPr="00B54783" w:rsidRDefault="0023468D" w:rsidP="00224854">
                  <w:pPr>
                    <w:tabs>
                      <w:tab w:val="left" w:pos="3740"/>
                    </w:tabs>
                    <w:ind w:left="2860" w:hanging="2860"/>
                    <w:rPr>
                      <w:rFonts w:ascii="TH SarabunPSK" w:hAnsi="TH SarabunPSK" w:cs="TH SarabunPSK"/>
                      <w:b/>
                      <w:bCs/>
                      <w:sz w:val="32"/>
                      <w:szCs w:val="32"/>
                      <w:cs/>
                    </w:rPr>
                  </w:pPr>
                  <w:r>
                    <w:rPr>
                      <w:rFonts w:ascii="TH SarabunPSK" w:hAnsi="TH SarabunPSK" w:cs="TH SarabunPSK"/>
                      <w:b/>
                      <w:bCs/>
                      <w:sz w:val="32"/>
                      <w:szCs w:val="32"/>
                      <w:cs/>
                      <w:lang w:bidi="th-TH"/>
                    </w:rPr>
                    <w:t>ตัวชี้วัดที่</w:t>
                  </w:r>
                  <w:r>
                    <w:rPr>
                      <w:rFonts w:ascii="TH SarabunPSK" w:hAnsi="TH SarabunPSK" w:cs="TH SarabunPSK"/>
                      <w:b/>
                      <w:bCs/>
                      <w:sz w:val="32"/>
                      <w:szCs w:val="32"/>
                      <w:cs/>
                    </w:rPr>
                    <w:t xml:space="preserve"> </w:t>
                  </w:r>
                  <w:r>
                    <w:rPr>
                      <w:rFonts w:ascii="TH SarabunPSK" w:hAnsi="TH SarabunPSK" w:cs="TH SarabunPSK" w:hint="cs"/>
                      <w:b/>
                      <w:bCs/>
                      <w:sz w:val="32"/>
                      <w:szCs w:val="32"/>
                      <w:cs/>
                      <w:lang w:bidi="th-TH"/>
                    </w:rPr>
                    <w:t>๔๖</w:t>
                  </w:r>
                  <w:r w:rsidR="00911E38">
                    <w:rPr>
                      <w:rFonts w:ascii="TH SarabunPSK" w:hAnsi="TH SarabunPSK" w:cs="TH SarabunPSK" w:hint="cs"/>
                      <w:b/>
                      <w:bCs/>
                      <w:sz w:val="32"/>
                      <w:szCs w:val="32"/>
                      <w:cs/>
                      <w:lang w:bidi="th-TH"/>
                    </w:rPr>
                    <w:tab/>
                  </w:r>
                  <w:r w:rsidRPr="00B54783">
                    <w:rPr>
                      <w:rFonts w:ascii="TH SarabunPSK" w:hAnsi="TH SarabunPSK" w:cs="TH SarabunPSK"/>
                      <w:b/>
                      <w:bCs/>
                      <w:sz w:val="32"/>
                      <w:szCs w:val="32"/>
                    </w:rPr>
                    <w:t xml:space="preserve">: </w:t>
                  </w:r>
                  <w:r w:rsidRPr="00B54783">
                    <w:rPr>
                      <w:rFonts w:ascii="TH SarabunPSK" w:hAnsi="TH SarabunPSK" w:cs="TH SarabunPSK"/>
                      <w:b/>
                      <w:bCs/>
                      <w:sz w:val="32"/>
                      <w:szCs w:val="32"/>
                      <w:cs/>
                      <w:lang w:bidi="th-TH"/>
                    </w:rPr>
                    <w:t>มี</w:t>
                  </w:r>
                  <w:r>
                    <w:rPr>
                      <w:rFonts w:ascii="TH SarabunPSK" w:hAnsi="TH SarabunPSK" w:cs="TH SarabunPSK" w:hint="cs"/>
                      <w:b/>
                      <w:bCs/>
                      <w:sz w:val="32"/>
                      <w:szCs w:val="32"/>
                      <w:cs/>
                      <w:lang w:bidi="th-TH"/>
                    </w:rPr>
                    <w:t>โครงการ</w:t>
                  </w:r>
                  <w:r>
                    <w:rPr>
                      <w:rFonts w:ascii="TH SarabunPSK" w:hAnsi="TH SarabunPSK" w:cs="TH SarabunPSK" w:hint="cs"/>
                      <w:b/>
                      <w:bCs/>
                      <w:sz w:val="32"/>
                      <w:szCs w:val="32"/>
                      <w:cs/>
                    </w:rPr>
                    <w:t>/</w:t>
                  </w:r>
                  <w:r>
                    <w:rPr>
                      <w:rFonts w:ascii="TH SarabunPSK" w:hAnsi="TH SarabunPSK" w:cs="TH SarabunPSK" w:hint="cs"/>
                      <w:b/>
                      <w:bCs/>
                      <w:sz w:val="32"/>
                      <w:szCs w:val="32"/>
                      <w:cs/>
                      <w:lang w:bidi="th-TH"/>
                    </w:rPr>
                    <w:t>กิจกรรม</w:t>
                  </w:r>
                  <w:r>
                    <w:rPr>
                      <w:rFonts w:ascii="TH SarabunPSK" w:hAnsi="TH SarabunPSK" w:cs="TH SarabunPSK" w:hint="cs"/>
                      <w:b/>
                      <w:bCs/>
                      <w:sz w:val="32"/>
                      <w:szCs w:val="32"/>
                      <w:cs/>
                    </w:rPr>
                    <w:t xml:space="preserve"> </w:t>
                  </w:r>
                  <w:r>
                    <w:rPr>
                      <w:rFonts w:ascii="TH SarabunPSK" w:hAnsi="TH SarabunPSK" w:cs="TH SarabunPSK" w:hint="cs"/>
                      <w:b/>
                      <w:bCs/>
                      <w:sz w:val="32"/>
                      <w:szCs w:val="32"/>
                      <w:cs/>
                      <w:lang w:bidi="th-TH"/>
                    </w:rPr>
                    <w:t>ในการเพิ่มพื้นที่สีเขียวและพื้นที่นันทนาการ</w:t>
                  </w:r>
                </w:p>
              </w:txbxContent>
            </v:textbox>
          </v:shape>
        </w:pict>
      </w:r>
    </w:p>
    <w:p w:rsidR="003B1779" w:rsidRPr="005B112A" w:rsidRDefault="003B1779" w:rsidP="003B1779">
      <w:pPr>
        <w:tabs>
          <w:tab w:val="left" w:pos="4260"/>
        </w:tabs>
        <w:rPr>
          <w:rFonts w:ascii="TH SarabunPSK" w:hAnsi="TH SarabunPSK" w:cs="TH SarabunPSK"/>
          <w:sz w:val="32"/>
          <w:szCs w:val="32"/>
        </w:rPr>
      </w:pPr>
    </w:p>
    <w:p w:rsidR="003B1779" w:rsidRPr="005B112A" w:rsidRDefault="003B1779" w:rsidP="003B1779">
      <w:pPr>
        <w:tabs>
          <w:tab w:val="left" w:pos="4260"/>
        </w:tabs>
        <w:rPr>
          <w:rFonts w:ascii="TH SarabunPSK" w:hAnsi="TH SarabunPSK" w:cs="TH SarabunPSK"/>
          <w:sz w:val="32"/>
          <w:szCs w:val="32"/>
        </w:rPr>
      </w:pPr>
    </w:p>
    <w:p w:rsidR="003B1779" w:rsidRPr="005B112A" w:rsidRDefault="003B1779" w:rsidP="003B1779">
      <w:pPr>
        <w:tabs>
          <w:tab w:val="left" w:pos="4260"/>
        </w:tabs>
        <w:rPr>
          <w:rFonts w:ascii="TH SarabunPSK" w:hAnsi="TH SarabunPSK" w:cs="TH SarabunPSK"/>
          <w:sz w:val="32"/>
          <w:szCs w:val="32"/>
        </w:rPr>
      </w:pPr>
    </w:p>
    <w:p w:rsidR="003B1779" w:rsidRDefault="00C16698" w:rsidP="003B1779">
      <w:pPr>
        <w:tabs>
          <w:tab w:val="left" w:pos="4260"/>
        </w:tabs>
        <w:rPr>
          <w:rFonts w:ascii="TH SarabunPSK" w:hAnsi="TH SarabunPSK" w:cs="TH SarabunPSK"/>
          <w:sz w:val="32"/>
          <w:szCs w:val="32"/>
        </w:rPr>
      </w:pPr>
      <w:r>
        <w:rPr>
          <w:rFonts w:ascii="TH SarabunPSK" w:hAnsi="TH SarabunPSK" w:cs="TH SarabunPSK"/>
          <w:noProof/>
          <w:sz w:val="32"/>
          <w:szCs w:val="32"/>
          <w:lang w:bidi="th-TH"/>
        </w:rPr>
        <w:pict>
          <v:roundrect id="_x0000_s1069" style="position:absolute;margin-left:0;margin-top:20.85pt;width:280.5pt;height:33.2pt;z-index:251649536" arcsize="10923f" fillcolor="#4bacc6" strokecolor="#f2f2f2" strokeweight="3pt">
            <v:shadow on="t" type="perspective" color="#205867" opacity=".5" offset="1pt" offset2="-1pt"/>
            <v:textbox>
              <w:txbxContent>
                <w:p w:rsidR="0023468D" w:rsidRPr="00BE1C57" w:rsidRDefault="0014131B" w:rsidP="00BE1C57">
                  <w:pPr>
                    <w:jc w:val="center"/>
                    <w:rPr>
                      <w:rFonts w:ascii="TH SarabunPSK" w:hAnsi="TH SarabunPSK" w:cs="TH SarabunPSK"/>
                      <w:b/>
                      <w:bCs/>
                      <w:sz w:val="32"/>
                      <w:szCs w:val="32"/>
                      <w:cs/>
                    </w:rPr>
                  </w:pPr>
                  <w:r>
                    <w:rPr>
                      <w:rFonts w:ascii="TH SarabunPSK" w:hAnsi="TH SarabunPSK" w:cs="TH SarabunPSK" w:hint="cs"/>
                      <w:b/>
                      <w:bCs/>
                      <w:sz w:val="32"/>
                      <w:szCs w:val="32"/>
                      <w:cs/>
                      <w:lang w:bidi="th-TH"/>
                    </w:rPr>
                    <w:t xml:space="preserve">๔๖.๑ </w:t>
                  </w:r>
                  <w:r w:rsidR="0023468D" w:rsidRPr="00BE1C57">
                    <w:rPr>
                      <w:rFonts w:ascii="TH SarabunPSK" w:hAnsi="TH SarabunPSK" w:cs="TH SarabunPSK"/>
                      <w:b/>
                      <w:bCs/>
                      <w:sz w:val="32"/>
                      <w:szCs w:val="32"/>
                      <w:cs/>
                      <w:lang w:bidi="th-TH"/>
                    </w:rPr>
                    <w:t>โครงการเพิ่มพื้นที่สีเขียวในเขตเทศบาลเมืองพนัสนิคม</w:t>
                  </w:r>
                </w:p>
                <w:p w:rsidR="0023468D" w:rsidRPr="00764AF4" w:rsidRDefault="0023468D" w:rsidP="00BE1C57">
                  <w:pPr>
                    <w:rPr>
                      <w:b/>
                      <w:bCs/>
                      <w:sz w:val="36"/>
                      <w:szCs w:val="36"/>
                      <w:lang w:bidi="th-TH"/>
                    </w:rPr>
                  </w:pPr>
                </w:p>
              </w:txbxContent>
            </v:textbox>
          </v:roundrect>
        </w:pict>
      </w:r>
    </w:p>
    <w:p w:rsidR="00F000AE" w:rsidRPr="005B112A" w:rsidRDefault="00F000AE" w:rsidP="003B1779">
      <w:pPr>
        <w:tabs>
          <w:tab w:val="left" w:pos="4260"/>
        </w:tabs>
        <w:rPr>
          <w:rFonts w:ascii="TH SarabunPSK" w:hAnsi="TH SarabunPSK" w:cs="TH SarabunPSK"/>
          <w:sz w:val="32"/>
          <w:szCs w:val="32"/>
        </w:rPr>
      </w:pPr>
    </w:p>
    <w:p w:rsidR="003B1779" w:rsidRPr="005B112A" w:rsidRDefault="00C16698" w:rsidP="00BE1C57">
      <w:pPr>
        <w:tabs>
          <w:tab w:val="left" w:pos="5565"/>
        </w:tabs>
        <w:rPr>
          <w:rFonts w:ascii="TH SarabunPSK" w:hAnsi="TH SarabunPSK" w:cs="TH SarabunPSK"/>
          <w:sz w:val="32"/>
          <w:szCs w:val="32"/>
        </w:rPr>
      </w:pPr>
      <w:r>
        <w:rPr>
          <w:rFonts w:ascii="TH SarabunPSK" w:hAnsi="TH SarabunPSK" w:cs="TH SarabunPSK"/>
          <w:noProof/>
          <w:sz w:val="32"/>
          <w:szCs w:val="32"/>
          <w:lang w:bidi="th-TH"/>
        </w:rPr>
        <w:pict>
          <v:roundrect id="_x0000_s1070" style="position:absolute;margin-left:0;margin-top:13.25pt;width:115.95pt;height:33.2pt;z-index:251650560" arcsize="10923f" fillcolor="#4bacc6" strokecolor="#f2f2f2" strokeweight="3pt">
            <v:shadow on="t" type="perspective" color="#205867" opacity=".5" offset="1pt" offset2="-1pt"/>
            <v:textbox>
              <w:txbxContent>
                <w:p w:rsidR="0023468D" w:rsidRPr="00BE1C57" w:rsidRDefault="0023468D" w:rsidP="00BE1C57">
                  <w:pPr>
                    <w:jc w:val="center"/>
                    <w:rPr>
                      <w:rFonts w:ascii="TH SarabunPSK" w:hAnsi="TH SarabunPSK" w:cs="TH SarabunPSK"/>
                      <w:b/>
                      <w:bCs/>
                      <w:sz w:val="32"/>
                      <w:szCs w:val="32"/>
                    </w:rPr>
                  </w:pPr>
                  <w:r w:rsidRPr="00BE1C57">
                    <w:rPr>
                      <w:rFonts w:ascii="TH SarabunPSK" w:hAnsi="TH SarabunPSK" w:cs="TH SarabunPSK"/>
                      <w:b/>
                      <w:bCs/>
                      <w:sz w:val="32"/>
                      <w:szCs w:val="32"/>
                      <w:cs/>
                      <w:lang w:bidi="th-TH"/>
                    </w:rPr>
                    <w:t>ความเป็นมา</w:t>
                  </w:r>
                </w:p>
                <w:p w:rsidR="0023468D" w:rsidRPr="00764AF4" w:rsidRDefault="0023468D" w:rsidP="00BE1C57">
                  <w:pPr>
                    <w:rPr>
                      <w:b/>
                      <w:bCs/>
                      <w:sz w:val="36"/>
                      <w:szCs w:val="36"/>
                      <w:lang w:bidi="th-TH"/>
                    </w:rPr>
                  </w:pPr>
                </w:p>
              </w:txbxContent>
            </v:textbox>
          </v:roundrect>
        </w:pict>
      </w:r>
      <w:r w:rsidR="00BE1C57">
        <w:rPr>
          <w:rFonts w:ascii="TH SarabunPSK" w:hAnsi="TH SarabunPSK" w:cs="TH SarabunPSK"/>
          <w:sz w:val="32"/>
          <w:szCs w:val="32"/>
        </w:rPr>
        <w:tab/>
      </w:r>
    </w:p>
    <w:p w:rsidR="00F000AE" w:rsidRPr="005B112A" w:rsidRDefault="00F000AE" w:rsidP="003B1779">
      <w:pPr>
        <w:tabs>
          <w:tab w:val="left" w:pos="4260"/>
        </w:tabs>
        <w:rPr>
          <w:rFonts w:ascii="TH SarabunPSK" w:hAnsi="TH SarabunPSK" w:cs="TH SarabunPSK"/>
          <w:sz w:val="32"/>
          <w:szCs w:val="32"/>
        </w:rPr>
      </w:pPr>
    </w:p>
    <w:p w:rsidR="00BE1C57" w:rsidRPr="00F000AE" w:rsidRDefault="00B61E67" w:rsidP="00F000AE">
      <w:pPr>
        <w:ind w:firstLine="1100"/>
        <w:jc w:val="thaiDistribute"/>
        <w:rPr>
          <w:rFonts w:ascii="TH SarabunPSK" w:eastAsia="Calibri" w:hAnsi="TH SarabunPSK" w:cs="TH SarabunPSK"/>
          <w:spacing w:val="-6"/>
          <w:sz w:val="32"/>
          <w:szCs w:val="32"/>
          <w:lang w:bidi="th-TH"/>
        </w:rPr>
      </w:pPr>
      <w:r>
        <w:rPr>
          <w:rFonts w:ascii="TH SarabunPSK" w:hAnsi="TH SarabunPSK" w:cs="TH SarabunPSK"/>
          <w:noProof/>
          <w:sz w:val="32"/>
          <w:szCs w:val="32"/>
          <w:lang w:bidi="th-TH"/>
        </w:rPr>
        <w:drawing>
          <wp:anchor distT="0" distB="0" distL="114300" distR="114300" simplePos="0" relativeHeight="251646464" behindDoc="1" locked="0" layoutInCell="1" allowOverlap="1">
            <wp:simplePos x="0" y="0"/>
            <wp:positionH relativeFrom="column">
              <wp:posOffset>2006727</wp:posOffset>
            </wp:positionH>
            <wp:positionV relativeFrom="paragraph">
              <wp:posOffset>3796792</wp:posOffset>
            </wp:positionV>
            <wp:extent cx="1742821" cy="1304798"/>
            <wp:effectExtent l="76200" t="95250" r="124079" b="104902"/>
            <wp:wrapTight wrapText="bothSides">
              <wp:wrapPolygon edited="0">
                <wp:start x="-944" y="-1577"/>
                <wp:lineTo x="-944" y="23337"/>
                <wp:lineTo x="22193" y="23337"/>
                <wp:lineTo x="22429" y="23337"/>
                <wp:lineTo x="22902" y="19552"/>
                <wp:lineTo x="22902" y="3469"/>
                <wp:lineTo x="23138" y="2838"/>
                <wp:lineTo x="22666" y="-631"/>
                <wp:lineTo x="22193" y="-1577"/>
                <wp:lineTo x="-944" y="-1577"/>
              </wp:wrapPolygon>
            </wp:wrapTight>
            <wp:docPr id="88" name="Picture 9" descr="F:\DCIM\113_FUJI\DSCF33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DCIM\113_FUJI\DSCF3369.JPG"/>
                    <pic:cNvPicPr>
                      <a:picLocks noChangeAspect="1" noChangeArrowheads="1"/>
                    </pic:cNvPicPr>
                  </pic:nvPicPr>
                  <pic:blipFill>
                    <a:blip r:embed="rId8" cstate="print"/>
                    <a:srcRect/>
                    <a:stretch>
                      <a:fillRect/>
                    </a:stretch>
                  </pic:blipFill>
                  <pic:spPr bwMode="auto">
                    <a:xfrm>
                      <a:off x="0" y="0"/>
                      <a:ext cx="1742821" cy="1304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 SarabunPSK" w:eastAsia="Calibri" w:hAnsi="TH SarabunPSK" w:cs="TH SarabunPSK"/>
          <w:noProof/>
          <w:sz w:val="32"/>
          <w:szCs w:val="32"/>
          <w:lang w:bidi="th-TH"/>
        </w:rPr>
        <w:drawing>
          <wp:anchor distT="0" distB="0" distL="114300" distR="114300" simplePos="0" relativeHeight="251644416" behindDoc="1" locked="0" layoutInCell="1" allowOverlap="1">
            <wp:simplePos x="0" y="0"/>
            <wp:positionH relativeFrom="column">
              <wp:posOffset>3911600</wp:posOffset>
            </wp:positionH>
            <wp:positionV relativeFrom="paragraph">
              <wp:posOffset>4139311</wp:posOffset>
            </wp:positionV>
            <wp:extent cx="1728470" cy="1124204"/>
            <wp:effectExtent l="95250" t="76200" r="100330" b="75946"/>
            <wp:wrapTight wrapText="bothSides">
              <wp:wrapPolygon edited="0">
                <wp:start x="-1190" y="-1464"/>
                <wp:lineTo x="-1190" y="23059"/>
                <wp:lineTo x="22378" y="23059"/>
                <wp:lineTo x="22616" y="23059"/>
                <wp:lineTo x="22854" y="22327"/>
                <wp:lineTo x="22854" y="4392"/>
                <wp:lineTo x="22616" y="-366"/>
                <wp:lineTo x="22378" y="-1464"/>
                <wp:lineTo x="-1190" y="-1464"/>
              </wp:wrapPolygon>
            </wp:wrapTight>
            <wp:docPr id="87" name="Picture 7" descr="DSC05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C05795"/>
                    <pic:cNvPicPr>
                      <a:picLocks noChangeAspect="1" noChangeArrowheads="1"/>
                    </pic:cNvPicPr>
                  </pic:nvPicPr>
                  <pic:blipFill>
                    <a:blip r:embed="rId9" cstate="print"/>
                    <a:srcRect/>
                    <a:stretch>
                      <a:fillRect/>
                    </a:stretch>
                  </pic:blipFill>
                  <pic:spPr bwMode="auto">
                    <a:xfrm>
                      <a:off x="0" y="0"/>
                      <a:ext cx="1728470" cy="11242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 SarabunPSK" w:eastAsia="Calibri" w:hAnsi="TH SarabunPSK" w:cs="TH SarabunPSK"/>
          <w:noProof/>
          <w:sz w:val="32"/>
          <w:szCs w:val="32"/>
          <w:lang w:bidi="th-TH"/>
        </w:rPr>
        <w:drawing>
          <wp:anchor distT="0" distB="0" distL="114300" distR="114300" simplePos="0" relativeHeight="251645440" behindDoc="1" locked="0" layoutInCell="1" allowOverlap="1">
            <wp:simplePos x="0" y="0"/>
            <wp:positionH relativeFrom="column">
              <wp:posOffset>3825875</wp:posOffset>
            </wp:positionH>
            <wp:positionV relativeFrom="paragraph">
              <wp:posOffset>2539111</wp:posOffset>
            </wp:positionV>
            <wp:extent cx="1816227" cy="1427480"/>
            <wp:effectExtent l="114300" t="76200" r="126873" b="77470"/>
            <wp:wrapTight wrapText="bothSides">
              <wp:wrapPolygon edited="0">
                <wp:start x="-1359" y="-1153"/>
                <wp:lineTo x="-1359" y="22772"/>
                <wp:lineTo x="22656" y="22772"/>
                <wp:lineTo x="22882" y="22772"/>
                <wp:lineTo x="23109" y="22196"/>
                <wp:lineTo x="22882" y="21907"/>
                <wp:lineTo x="22882" y="3459"/>
                <wp:lineTo x="22656" y="-865"/>
                <wp:lineTo x="22656" y="-1153"/>
                <wp:lineTo x="-1359" y="-1153"/>
              </wp:wrapPolygon>
            </wp:wrapTight>
            <wp:docPr id="86" name="Picture 8" descr="DSCF4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SCF4561"/>
                    <pic:cNvPicPr>
                      <a:picLocks noChangeAspect="1" noChangeArrowheads="1"/>
                    </pic:cNvPicPr>
                  </pic:nvPicPr>
                  <pic:blipFill>
                    <a:blip r:embed="rId10" cstate="print"/>
                    <a:srcRect/>
                    <a:stretch>
                      <a:fillRect/>
                    </a:stretch>
                  </pic:blipFill>
                  <pic:spPr bwMode="auto">
                    <a:xfrm>
                      <a:off x="0" y="0"/>
                      <a:ext cx="1816227" cy="1427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1779" w:rsidRPr="005B112A">
        <w:rPr>
          <w:rFonts w:ascii="TH SarabunPSK" w:eastAsia="Calibri" w:hAnsi="TH SarabunPSK" w:cs="TH SarabunPSK"/>
          <w:sz w:val="32"/>
          <w:szCs w:val="32"/>
          <w:cs/>
        </w:rPr>
        <w:t xml:space="preserve"> </w:t>
      </w:r>
      <w:r w:rsidR="003B1779" w:rsidRPr="005B112A">
        <w:rPr>
          <w:rFonts w:ascii="TH SarabunPSK" w:hAnsi="TH SarabunPSK" w:cs="TH SarabunPSK"/>
          <w:sz w:val="32"/>
          <w:szCs w:val="32"/>
        </w:rPr>
        <w:t xml:space="preserve"> </w:t>
      </w:r>
      <w:r w:rsidR="003B1779" w:rsidRPr="005B112A">
        <w:rPr>
          <w:rFonts w:ascii="TH SarabunPSK" w:eastAsia="Calibri" w:hAnsi="TH SarabunPSK" w:cs="TH SarabunPSK"/>
          <w:sz w:val="32"/>
          <w:szCs w:val="32"/>
          <w:cs/>
          <w:lang w:bidi="th-TH"/>
        </w:rPr>
        <w:t>เทศบาลเมืองพนัสนิคม</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เป็นเทศบาลขนาดกลาง</w:t>
      </w:r>
      <w:r w:rsidR="003B1779" w:rsidRPr="005B112A">
        <w:rPr>
          <w:rFonts w:ascii="TH SarabunPSK" w:eastAsia="Calibri" w:hAnsi="TH SarabunPSK" w:cs="TH SarabunPSK"/>
          <w:sz w:val="32"/>
          <w:szCs w:val="32"/>
          <w:cs/>
        </w:rPr>
        <w:t xml:space="preserve"> </w:t>
      </w:r>
      <w:r w:rsidR="003B1779" w:rsidRPr="005B112A">
        <w:rPr>
          <w:rFonts w:ascii="TH SarabunPSK" w:hAnsi="TH SarabunPSK" w:cs="TH SarabunPSK"/>
          <w:sz w:val="32"/>
          <w:szCs w:val="32"/>
          <w:cs/>
          <w:lang w:bidi="th-TH"/>
        </w:rPr>
        <w:t>ตั้งอยู่ในพื้นที่อำเภอพนัสนิคม</w:t>
      </w:r>
      <w:r w:rsidR="003B1779" w:rsidRPr="005B112A">
        <w:rPr>
          <w:rFonts w:ascii="TH SarabunPSK" w:hAnsi="TH SarabunPSK" w:cs="TH SarabunPSK"/>
          <w:sz w:val="32"/>
          <w:szCs w:val="32"/>
          <w:cs/>
        </w:rPr>
        <w:t xml:space="preserve"> </w:t>
      </w:r>
      <w:r w:rsidR="003B1779" w:rsidRPr="005B112A">
        <w:rPr>
          <w:rFonts w:ascii="TH SarabunPSK" w:eastAsia="Calibri" w:hAnsi="TH SarabunPSK" w:cs="TH SarabunPSK"/>
          <w:sz w:val="32"/>
          <w:szCs w:val="32"/>
          <w:cs/>
          <w:lang w:bidi="th-TH"/>
        </w:rPr>
        <w:t>จังหวัดชลบุรี</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มีพื้นที่</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๒</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๗๖</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ตารางกิโลเมตร</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จำนวนประชากร</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๑๒</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๔๔๑</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คน</w:t>
      </w:r>
      <w:r w:rsidR="003B1779" w:rsidRPr="005B112A">
        <w:rPr>
          <w:rFonts w:ascii="TH SarabunPSK" w:eastAsia="Calibri" w:hAnsi="TH SarabunPSK" w:cs="TH SarabunPSK"/>
          <w:sz w:val="32"/>
          <w:szCs w:val="32"/>
        </w:rPr>
        <w:t xml:space="preserve"> </w:t>
      </w:r>
      <w:r w:rsidR="00F000AE">
        <w:rPr>
          <w:rFonts w:ascii="TH SarabunPSK" w:eastAsia="Calibri" w:hAnsi="TH SarabunPSK" w:cs="TH SarabunPSK" w:hint="cs"/>
          <w:sz w:val="32"/>
          <w:szCs w:val="32"/>
          <w:cs/>
          <w:lang w:bidi="th-TH"/>
        </w:rPr>
        <w:t xml:space="preserve">จำนวนครัวเรือน </w:t>
      </w:r>
      <w:r w:rsidR="003B1779" w:rsidRPr="005B112A">
        <w:rPr>
          <w:rFonts w:ascii="TH SarabunPSK" w:eastAsia="Calibri" w:hAnsi="TH SarabunPSK" w:cs="TH SarabunPSK"/>
          <w:sz w:val="32"/>
          <w:szCs w:val="32"/>
          <w:cs/>
          <w:lang w:bidi="th-TH"/>
        </w:rPr>
        <w:t>๓</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๑๓๙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ครัวเรือน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ข้อมูล</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ณ</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เดือนมีนาคม</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๒๕๕๔</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ประกอบด้วย</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ชุมชนย่อย</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๑๐</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ชุมชน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มีสวนสาธารณะและลานกีฬา</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สวนหย่อม</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ลานชุมชน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และพื้นที่สีเขียวในเขตเทศบาลรวมกันประมาณ</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๙๑</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๐๑๒</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ตารางเมตร</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คิดเป็นพื้นที่</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๗</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๓๔</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ตารางเมตร</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คน</w:t>
      </w:r>
      <w:r w:rsidR="003B1779" w:rsidRPr="005B112A">
        <w:rPr>
          <w:rFonts w:ascii="TH SarabunPSK" w:eastAsia="Calibri" w:hAnsi="TH SarabunPSK" w:cs="TH SarabunPSK"/>
          <w:color w:val="FF0000"/>
          <w:sz w:val="32"/>
          <w:szCs w:val="32"/>
          <w:cs/>
        </w:rPr>
        <w:t xml:space="preserve"> </w:t>
      </w:r>
      <w:r w:rsidR="003B1779" w:rsidRPr="005B112A">
        <w:rPr>
          <w:rFonts w:ascii="TH SarabunPSK" w:eastAsia="Calibri" w:hAnsi="TH SarabunPSK" w:cs="TH SarabunPSK"/>
          <w:sz w:val="32"/>
          <w:szCs w:val="32"/>
          <w:cs/>
          <w:lang w:bidi="th-TH"/>
        </w:rPr>
        <w:t>ซึ่งเพียงพอกับจำนวน</w:t>
      </w:r>
      <w:r w:rsidR="003B1779" w:rsidRPr="005B112A">
        <w:rPr>
          <w:rFonts w:ascii="TH SarabunPSK" w:eastAsia="Calibri" w:hAnsi="TH SarabunPSK" w:cs="TH SarabunPSK"/>
          <w:spacing w:val="-6"/>
          <w:sz w:val="32"/>
          <w:szCs w:val="32"/>
          <w:cs/>
          <w:lang w:bidi="th-TH"/>
        </w:rPr>
        <w:t>ประชากรในเขตตามเกณฑ์มาตรฐานของกระทรวงทรัพยากรธรรมชาติและสิ่งแวดล้อมกำหนดไว้</w:t>
      </w:r>
      <w:r w:rsidR="003B1779" w:rsidRPr="005B112A">
        <w:rPr>
          <w:rFonts w:ascii="TH SarabunPSK" w:hAnsi="TH SarabunPSK" w:cs="TH SarabunPSK"/>
          <w:spacing w:val="-6"/>
          <w:sz w:val="32"/>
          <w:szCs w:val="32"/>
          <w:cs/>
        </w:rPr>
        <w:t xml:space="preserve">  </w:t>
      </w:r>
      <w:r w:rsidR="003B1779" w:rsidRPr="005B112A">
        <w:rPr>
          <w:rFonts w:ascii="TH SarabunPSK" w:eastAsia="Calibri" w:hAnsi="TH SarabunPSK" w:cs="TH SarabunPSK"/>
          <w:spacing w:val="-6"/>
          <w:sz w:val="32"/>
          <w:szCs w:val="32"/>
          <w:cs/>
          <w:lang w:bidi="th-TH"/>
        </w:rPr>
        <w:t>๕</w:t>
      </w:r>
      <w:r w:rsidR="003B1779" w:rsidRPr="005B112A">
        <w:rPr>
          <w:rFonts w:ascii="TH SarabunPSK" w:eastAsia="Calibri" w:hAnsi="TH SarabunPSK" w:cs="TH SarabunPSK"/>
          <w:spacing w:val="-6"/>
          <w:sz w:val="32"/>
          <w:szCs w:val="32"/>
          <w:cs/>
        </w:rPr>
        <w:t xml:space="preserve"> </w:t>
      </w:r>
      <w:r w:rsidR="003B1779" w:rsidRPr="005B112A">
        <w:rPr>
          <w:rFonts w:ascii="TH SarabunPSK" w:eastAsia="Calibri" w:hAnsi="TH SarabunPSK" w:cs="TH SarabunPSK"/>
          <w:spacing w:val="-6"/>
          <w:sz w:val="32"/>
          <w:szCs w:val="32"/>
          <w:cs/>
          <w:lang w:bidi="th-TH"/>
        </w:rPr>
        <w:t>ตาราง</w:t>
      </w:r>
      <w:r w:rsidR="003B1779" w:rsidRPr="005B112A">
        <w:rPr>
          <w:rFonts w:ascii="TH SarabunPSK" w:eastAsia="Calibri" w:hAnsi="TH SarabunPSK" w:cs="TH SarabunPSK"/>
          <w:sz w:val="32"/>
          <w:szCs w:val="32"/>
          <w:cs/>
          <w:lang w:bidi="th-TH"/>
        </w:rPr>
        <w:t>เมตร</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คน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แต่เนื่องจากปัจจุบันมีการขยายตัวของบ้านเรือนประชาชนเพิ่มมากขึ้น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ส่งผลให้พื้นที่สีเขียวตามธรรมชาติที่เคยมีในอดีตลดลง</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รวมถึงการเกิดวิกฤตในเชิงสังคมที่เป็นผลพวงมาจากสภาวะทางเศรษฐกิจและค่านิยมการบริโภคที่เปลี่ยนแปลงไป</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มีการใช้พลังงานที่เพิ่มความสะดวกสบายในชีวิตประจำวันเพิ่มมากขึ้น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เหล่านี้ล้วนเป็นปัญหาและพฤติกรรมที่ส่งผลให้เกิดการเปลี่ยนแปลงสภาพภูมิอากาศที่ทำให้อุณหภูมิโลกสูงขึ้นหรือที่เรียกว่าสภาวะโลกร้อ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pacing w:val="-6"/>
          <w:sz w:val="32"/>
          <w:szCs w:val="32"/>
          <w:cs/>
          <w:lang w:bidi="th-TH"/>
        </w:rPr>
        <w:t>เทศบาลเมือ</w:t>
      </w:r>
      <w:r w:rsidR="00F000AE">
        <w:rPr>
          <w:rFonts w:ascii="TH SarabunPSK" w:eastAsia="Calibri" w:hAnsi="TH SarabunPSK" w:cs="TH SarabunPSK" w:hint="cs"/>
          <w:spacing w:val="-6"/>
          <w:sz w:val="32"/>
          <w:szCs w:val="32"/>
          <w:cs/>
          <w:lang w:bidi="th-TH"/>
        </w:rPr>
        <w:t>ง</w:t>
      </w:r>
      <w:r w:rsidR="003B1779" w:rsidRPr="005B112A">
        <w:rPr>
          <w:rFonts w:ascii="TH SarabunPSK" w:eastAsia="Calibri" w:hAnsi="TH SarabunPSK" w:cs="TH SarabunPSK"/>
          <w:spacing w:val="-6"/>
          <w:sz w:val="32"/>
          <w:szCs w:val="32"/>
          <w:cs/>
          <w:lang w:bidi="th-TH"/>
        </w:rPr>
        <w:t>พนัสนิคม</w:t>
      </w:r>
      <w:r w:rsidR="003B1779" w:rsidRPr="005B112A">
        <w:rPr>
          <w:rFonts w:ascii="TH SarabunPSK" w:eastAsia="Calibri" w:hAnsi="TH SarabunPSK" w:cs="TH SarabunPSK"/>
          <w:spacing w:val="-6"/>
          <w:sz w:val="32"/>
          <w:szCs w:val="32"/>
          <w:cs/>
        </w:rPr>
        <w:t xml:space="preserve">  </w:t>
      </w:r>
      <w:r w:rsidR="003B1779" w:rsidRPr="005B112A">
        <w:rPr>
          <w:rFonts w:ascii="TH SarabunPSK" w:eastAsia="Calibri" w:hAnsi="TH SarabunPSK" w:cs="TH SarabunPSK"/>
          <w:spacing w:val="-6"/>
          <w:sz w:val="32"/>
          <w:szCs w:val="32"/>
          <w:cs/>
          <w:lang w:bidi="th-TH"/>
        </w:rPr>
        <w:t>ได้ตระหนักถึงความสำคัญของปัญหาดังกล่าว</w:t>
      </w:r>
      <w:r w:rsidR="003B1779" w:rsidRPr="005B112A">
        <w:rPr>
          <w:rFonts w:ascii="TH SarabunPSK" w:eastAsia="Calibri" w:hAnsi="TH SarabunPSK" w:cs="TH SarabunPSK"/>
          <w:sz w:val="32"/>
          <w:szCs w:val="32"/>
          <w:cs/>
          <w:lang w:bidi="th-TH"/>
        </w:rPr>
        <w:t>ที่กำลังส่งผลกระทบอย่างรุนแรงในหลายพื้นที่</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จึงมีแนวคิดที่จะสร้างเมืองพนัสนิคมให้เป็นเมืองสีเขียว</w:t>
      </w:r>
      <w:r w:rsidR="003B1779" w:rsidRPr="005B112A">
        <w:rPr>
          <w:rFonts w:ascii="TH SarabunPSK" w:eastAsia="Calibri" w:hAnsi="TH SarabunPSK" w:cs="TH SarabunPSK"/>
          <w:sz w:val="32"/>
          <w:szCs w:val="32"/>
          <w:cs/>
        </w:rPr>
        <w:t xml:space="preserve"> </w:t>
      </w:r>
      <w:r w:rsidR="003B1779" w:rsidRPr="005B112A">
        <w:rPr>
          <w:rFonts w:ascii="TH SarabunPSK" w:eastAsia="CordiaNew" w:hAnsi="TH SarabunPSK" w:cs="TH SarabunPSK"/>
          <w:sz w:val="32"/>
          <w:szCs w:val="32"/>
          <w:cs/>
          <w:lang w:bidi="th-TH"/>
        </w:rPr>
        <w:t>เพื่อเสริมสร้างภูมิทัศน์ให้เอื้ออำนวยต่อการพักผ่อนหย่อนใจ</w:t>
      </w:r>
      <w:r w:rsidR="003B1779" w:rsidRPr="005B112A">
        <w:rPr>
          <w:rFonts w:ascii="TH SarabunPSK" w:eastAsia="CordiaNew" w:hAnsi="TH SarabunPSK" w:cs="TH SarabunPSK"/>
          <w:sz w:val="32"/>
          <w:szCs w:val="32"/>
          <w:cs/>
        </w:rPr>
        <w:t xml:space="preserve"> </w:t>
      </w:r>
      <w:r w:rsidR="003B1779" w:rsidRPr="005B112A">
        <w:rPr>
          <w:rFonts w:ascii="TH SarabunPSK" w:eastAsia="CordiaNew" w:hAnsi="TH SarabunPSK" w:cs="TH SarabunPSK"/>
          <w:sz w:val="32"/>
          <w:szCs w:val="32"/>
          <w:cs/>
          <w:lang w:bidi="th-TH"/>
        </w:rPr>
        <w:t>และเพื่อเสริมสร้างสภาพแวดล้อมของเมือง</w:t>
      </w:r>
      <w:r w:rsidR="003B1779" w:rsidRPr="005B112A">
        <w:rPr>
          <w:rFonts w:ascii="TH SarabunPSK" w:eastAsia="CordiaNew" w:hAnsi="TH SarabunPSK" w:cs="TH SarabunPSK"/>
          <w:sz w:val="32"/>
          <w:szCs w:val="32"/>
        </w:rPr>
        <w:t xml:space="preserve"> </w:t>
      </w:r>
      <w:r w:rsidR="003B1779" w:rsidRPr="005B112A">
        <w:rPr>
          <w:rFonts w:ascii="TH SarabunPSK" w:eastAsia="CordiaNew" w:hAnsi="TH SarabunPSK" w:cs="TH SarabunPSK"/>
          <w:sz w:val="32"/>
          <w:szCs w:val="32"/>
          <w:cs/>
          <w:lang w:bidi="th-TH"/>
        </w:rPr>
        <w:t>อันจะทำให้ชุมชนเมืองเป็นเมืองสีเขียวที่ร่มรื่นสวยงามและน่าอยู่</w:t>
      </w:r>
    </w:p>
    <w:p w:rsidR="0014131B" w:rsidRDefault="0014131B" w:rsidP="009B0D55">
      <w:pPr>
        <w:tabs>
          <w:tab w:val="left" w:pos="4260"/>
        </w:tabs>
        <w:jc w:val="center"/>
        <w:rPr>
          <w:rFonts w:ascii="TH SarabunPSK" w:hAnsi="TH SarabunPSK" w:cs="TH SarabunPSK"/>
          <w:sz w:val="32"/>
          <w:szCs w:val="32"/>
          <w:lang w:bidi="th-TH"/>
        </w:rPr>
      </w:pPr>
    </w:p>
    <w:p w:rsidR="009B0D55" w:rsidRDefault="00C16698" w:rsidP="009B0D55">
      <w:pPr>
        <w:tabs>
          <w:tab w:val="left" w:pos="4260"/>
        </w:tabs>
        <w:jc w:val="center"/>
        <w:rPr>
          <w:rFonts w:ascii="TH SarabunPSK" w:hAnsi="TH SarabunPSK" w:cs="TH SarabunPSK"/>
          <w:sz w:val="32"/>
          <w:szCs w:val="32"/>
          <w:lang w:bidi="th-TH"/>
        </w:rPr>
      </w:pPr>
      <w:r>
        <w:rPr>
          <w:rFonts w:ascii="TH SarabunPSK" w:hAnsi="TH SarabunPSK" w:cs="TH SarabunPSK"/>
          <w:noProof/>
          <w:sz w:val="32"/>
          <w:szCs w:val="32"/>
        </w:rPr>
        <w:pict>
          <v:shape id="_x0000_s1098" type="#_x0000_t202" style="position:absolute;left:0;text-align:left;margin-left:198.6pt;margin-top:27.85pt;width:249.45pt;height:31.85pt;z-index:-251645440;mso-width-relative:margin;mso-height-relative:margin" wrapcoords="-130 -1350 -130 22275 21730 22275 21730 -1350 -130 -1350" strokecolor="#4bacc6" strokeweight="2.5pt">
            <v:shadow color="#868686"/>
            <v:textbox>
              <w:txbxContent>
                <w:p w:rsidR="00F000AE" w:rsidRPr="00A728D6" w:rsidRDefault="00F000AE" w:rsidP="00F000AE">
                  <w:pPr>
                    <w:tabs>
                      <w:tab w:val="left" w:pos="1980"/>
                    </w:tabs>
                    <w:jc w:val="center"/>
                    <w:rPr>
                      <w:rFonts w:ascii="TH SarabunPSK" w:hAnsi="TH SarabunPSK" w:cs="TH SarabunPSK"/>
                      <w:sz w:val="32"/>
                      <w:szCs w:val="32"/>
                    </w:rPr>
                  </w:pPr>
                  <w:r w:rsidRPr="00A728D6">
                    <w:rPr>
                      <w:rFonts w:ascii="TH SarabunPSK" w:eastAsia="Calibri" w:hAnsi="TH SarabunPSK" w:cs="TH SarabunPSK"/>
                      <w:b/>
                      <w:bCs/>
                      <w:sz w:val="32"/>
                      <w:szCs w:val="32"/>
                      <w:cs/>
                      <w:lang w:bidi="th-TH"/>
                    </w:rPr>
                    <w:t>พื้นที่สีเขียวบริเวณสวนสาธารณะฯ</w:t>
                  </w:r>
                  <w:r w:rsidRPr="00A728D6">
                    <w:rPr>
                      <w:rFonts w:ascii="TH SarabunPSK" w:eastAsia="Calibri" w:hAnsi="TH SarabunPSK" w:cs="TH SarabunPSK"/>
                      <w:b/>
                      <w:bCs/>
                      <w:sz w:val="32"/>
                      <w:szCs w:val="32"/>
                      <w:cs/>
                    </w:rPr>
                    <w:t xml:space="preserve"> </w:t>
                  </w:r>
                  <w:r w:rsidRPr="00A728D6">
                    <w:rPr>
                      <w:rFonts w:ascii="TH SarabunPSK" w:eastAsia="Calibri" w:hAnsi="TH SarabunPSK" w:cs="TH SarabunPSK"/>
                      <w:b/>
                      <w:bCs/>
                      <w:sz w:val="32"/>
                      <w:szCs w:val="32"/>
                      <w:cs/>
                      <w:lang w:bidi="th-TH"/>
                    </w:rPr>
                    <w:t>ในเขตเทศบาล</w:t>
                  </w:r>
                </w:p>
                <w:p w:rsidR="00F000AE" w:rsidRPr="00C10A20" w:rsidRDefault="00F000AE" w:rsidP="00F000AE">
                  <w:pPr>
                    <w:jc w:val="center"/>
                    <w:rPr>
                      <w:szCs w:val="28"/>
                      <w:lang w:bidi="th-TH"/>
                    </w:rPr>
                  </w:pPr>
                </w:p>
              </w:txbxContent>
            </v:textbox>
            <w10:wrap type="tight"/>
          </v:shape>
        </w:pict>
      </w:r>
    </w:p>
    <w:p w:rsidR="00B2131F" w:rsidRDefault="00C16698" w:rsidP="0014131B">
      <w:pPr>
        <w:tabs>
          <w:tab w:val="left" w:pos="4260"/>
        </w:tabs>
        <w:jc w:val="right"/>
        <w:rPr>
          <w:rFonts w:ascii="TH SarabunPSK" w:hAnsi="TH SarabunPSK" w:cs="TH SarabunPSK"/>
          <w:sz w:val="32"/>
          <w:szCs w:val="32"/>
          <w:lang w:bidi="th-TH"/>
        </w:rPr>
      </w:pPr>
      <w:r>
        <w:rPr>
          <w:rFonts w:ascii="TH SarabunPSK" w:hAnsi="TH SarabunPSK" w:cs="TH SarabunPSK"/>
          <w:noProof/>
          <w:sz w:val="32"/>
          <w:szCs w:val="32"/>
          <w:lang w:bidi="th-TH"/>
        </w:rPr>
        <w:lastRenderedPageBreak/>
        <w:pict>
          <v:roundrect id="_x0000_s1071" style="position:absolute;left:0;text-align:left;margin-left:0;margin-top:0;width:115.95pt;height:33.2pt;z-index:251651584" arcsize="10923f" fillcolor="#4bacc6" strokecolor="#f2f2f2" strokeweight="3pt">
            <v:shadow on="t" type="perspective" color="#205867" opacity=".5" offset="1pt" offset2="-1pt"/>
            <v:textbox>
              <w:txbxContent>
                <w:p w:rsidR="0023468D" w:rsidRPr="00BE1C57" w:rsidRDefault="0023468D" w:rsidP="00BE1C57">
                  <w:pPr>
                    <w:jc w:val="center"/>
                    <w:rPr>
                      <w:rFonts w:ascii="TH SarabunPSK" w:hAnsi="TH SarabunPSK" w:cs="TH SarabunPSK"/>
                      <w:b/>
                      <w:bCs/>
                      <w:sz w:val="32"/>
                      <w:szCs w:val="32"/>
                    </w:rPr>
                  </w:pPr>
                  <w:r w:rsidRPr="00BE1C57">
                    <w:rPr>
                      <w:rFonts w:ascii="TH SarabunPSK" w:hAnsi="TH SarabunPSK" w:cs="TH SarabunPSK"/>
                      <w:b/>
                      <w:bCs/>
                      <w:sz w:val="32"/>
                      <w:szCs w:val="32"/>
                      <w:cs/>
                      <w:lang w:bidi="th-TH"/>
                    </w:rPr>
                    <w:t>เหตุผลความสำคัญ</w:t>
                  </w:r>
                </w:p>
                <w:p w:rsidR="0023468D" w:rsidRPr="00764AF4" w:rsidRDefault="0023468D" w:rsidP="00BE1C57">
                  <w:pPr>
                    <w:rPr>
                      <w:b/>
                      <w:bCs/>
                      <w:sz w:val="36"/>
                      <w:szCs w:val="36"/>
                      <w:lang w:bidi="th-TH"/>
                    </w:rPr>
                  </w:pPr>
                </w:p>
              </w:txbxContent>
            </v:textbox>
          </v:roundrect>
        </w:pict>
      </w:r>
    </w:p>
    <w:p w:rsidR="0014131B" w:rsidRDefault="0014131B" w:rsidP="0014131B">
      <w:pPr>
        <w:tabs>
          <w:tab w:val="left" w:pos="4260"/>
        </w:tabs>
        <w:jc w:val="right"/>
        <w:rPr>
          <w:rFonts w:ascii="TH SarabunPSK" w:hAnsi="TH SarabunPSK" w:cs="TH SarabunPSK"/>
          <w:sz w:val="32"/>
          <w:szCs w:val="32"/>
          <w:cs/>
          <w:lang w:bidi="th-TH"/>
        </w:rPr>
      </w:pPr>
    </w:p>
    <w:p w:rsidR="00BE1C57" w:rsidRPr="005B112A" w:rsidRDefault="00B61E67" w:rsidP="00BE1C57">
      <w:pPr>
        <w:tabs>
          <w:tab w:val="left" w:pos="1980"/>
        </w:tabs>
        <w:jc w:val="thaiDistribute"/>
        <w:rPr>
          <w:rFonts w:ascii="TH SarabunPSK" w:hAnsi="TH SarabunPSK" w:cs="TH SarabunPSK"/>
          <w:sz w:val="32"/>
          <w:szCs w:val="32"/>
          <w:lang w:bidi="th-TH"/>
        </w:rPr>
      </w:pPr>
      <w:r>
        <w:rPr>
          <w:rFonts w:ascii="TH SarabunPSK" w:hAnsi="TH SarabunPSK" w:cs="TH SarabunPSK"/>
          <w:noProof/>
          <w:sz w:val="32"/>
          <w:szCs w:val="32"/>
          <w:lang w:bidi="th-TH"/>
        </w:rPr>
        <w:drawing>
          <wp:anchor distT="0" distB="0" distL="114300" distR="114300" simplePos="0" relativeHeight="251647488" behindDoc="1" locked="0" layoutInCell="1" allowOverlap="1">
            <wp:simplePos x="0" y="0"/>
            <wp:positionH relativeFrom="column">
              <wp:posOffset>80685</wp:posOffset>
            </wp:positionH>
            <wp:positionV relativeFrom="paragraph">
              <wp:posOffset>352025</wp:posOffset>
            </wp:positionV>
            <wp:extent cx="2684086" cy="2028743"/>
            <wp:effectExtent l="133350" t="76200" r="116264" b="85807"/>
            <wp:wrapTight wrapText="bothSides">
              <wp:wrapPolygon edited="0">
                <wp:start x="-1073" y="-811"/>
                <wp:lineTo x="-1073" y="22514"/>
                <wp:lineTo x="22382" y="22514"/>
                <wp:lineTo x="22536" y="22514"/>
                <wp:lineTo x="22536" y="2434"/>
                <wp:lineTo x="22382" y="-608"/>
                <wp:lineTo x="22382" y="-811"/>
                <wp:lineTo x="-1073" y="-811"/>
              </wp:wrapPolygon>
            </wp:wrapTight>
            <wp:docPr id="85" name="Picture 2" descr="F:\DCIM\113_FUJI\DSCF33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DCIM\113_FUJI\DSCF3362.JPG"/>
                    <pic:cNvPicPr>
                      <a:picLocks noChangeAspect="1" noChangeArrowheads="1"/>
                    </pic:cNvPicPr>
                  </pic:nvPicPr>
                  <pic:blipFill>
                    <a:blip r:embed="rId11" cstate="print"/>
                    <a:srcRect/>
                    <a:stretch>
                      <a:fillRect/>
                    </a:stretch>
                  </pic:blipFill>
                  <pic:spPr bwMode="auto">
                    <a:xfrm>
                      <a:off x="0" y="0"/>
                      <a:ext cx="2684086" cy="2028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1779" w:rsidRPr="005B112A" w:rsidRDefault="00B61E67" w:rsidP="003B1779">
      <w:pPr>
        <w:autoSpaceDE w:val="0"/>
        <w:autoSpaceDN w:val="0"/>
        <w:adjustRightInd w:val="0"/>
        <w:ind w:firstLine="2160"/>
        <w:jc w:val="thaiDistribute"/>
        <w:rPr>
          <w:rFonts w:ascii="TH SarabunPSK" w:eastAsia="Calibri" w:hAnsi="TH SarabunPSK" w:cs="TH SarabunPSK"/>
          <w:sz w:val="32"/>
          <w:szCs w:val="32"/>
        </w:rPr>
      </w:pPr>
      <w:r>
        <w:rPr>
          <w:rFonts w:ascii="TH SarabunPSK" w:eastAsia="Calibri" w:hAnsi="TH SarabunPSK" w:cs="TH SarabunPSK"/>
          <w:noProof/>
          <w:spacing w:val="-6"/>
          <w:sz w:val="32"/>
          <w:szCs w:val="32"/>
          <w:lang w:bidi="th-TH"/>
        </w:rPr>
        <w:drawing>
          <wp:anchor distT="0" distB="0" distL="114300" distR="114300" simplePos="0" relativeHeight="251648512" behindDoc="1" locked="0" layoutInCell="1" allowOverlap="1">
            <wp:simplePos x="0" y="0"/>
            <wp:positionH relativeFrom="column">
              <wp:posOffset>-414348</wp:posOffset>
            </wp:positionH>
            <wp:positionV relativeFrom="paragraph">
              <wp:posOffset>3651834</wp:posOffset>
            </wp:positionV>
            <wp:extent cx="2880226" cy="2147700"/>
            <wp:effectExtent l="95250" t="76200" r="91574" b="81150"/>
            <wp:wrapTight wrapText="bothSides">
              <wp:wrapPolygon edited="0">
                <wp:start x="-714" y="-766"/>
                <wp:lineTo x="-714" y="22416"/>
                <wp:lineTo x="22001" y="22416"/>
                <wp:lineTo x="22144" y="22416"/>
                <wp:lineTo x="22287" y="21075"/>
                <wp:lineTo x="22287" y="1916"/>
                <wp:lineTo x="22144" y="-383"/>
                <wp:lineTo x="22001" y="-766"/>
                <wp:lineTo x="-714" y="-766"/>
              </wp:wrapPolygon>
            </wp:wrapTight>
            <wp:docPr id="84" name="Picture 6" descr="F:\DCIM\113_FUJI\DSCF33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DCIM\113_FUJI\DSCF3366.JPG"/>
                    <pic:cNvPicPr>
                      <a:picLocks noChangeAspect="1" noChangeArrowheads="1"/>
                    </pic:cNvPicPr>
                  </pic:nvPicPr>
                  <pic:blipFill>
                    <a:blip r:embed="rId12" cstate="print"/>
                    <a:srcRect/>
                    <a:stretch>
                      <a:fillRect/>
                    </a:stretch>
                  </pic:blipFill>
                  <pic:spPr bwMode="auto">
                    <a:xfrm>
                      <a:off x="0" y="0"/>
                      <a:ext cx="2880226" cy="214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1779" w:rsidRPr="005B112A">
        <w:rPr>
          <w:rFonts w:ascii="TH SarabunPSK" w:eastAsia="Calibri" w:hAnsi="TH SarabunPSK" w:cs="TH SarabunPSK"/>
          <w:spacing w:val="-6"/>
          <w:sz w:val="32"/>
          <w:szCs w:val="32"/>
          <w:cs/>
          <w:lang w:bidi="th-TH"/>
        </w:rPr>
        <w:t>เทศบาลเมืองพนัสนิคม</w:t>
      </w:r>
      <w:r w:rsidR="003B1779" w:rsidRPr="005B112A">
        <w:rPr>
          <w:rFonts w:ascii="TH SarabunPSK" w:eastAsia="Calibri" w:hAnsi="TH SarabunPSK" w:cs="TH SarabunPSK"/>
          <w:sz w:val="32"/>
          <w:szCs w:val="32"/>
          <w:cs/>
          <w:lang w:bidi="th-TH"/>
        </w:rPr>
        <w:t>มีแนวคิดที่จะสร้างเมืองพนัสนิคมให้เป็นเมืองสีเขียว</w:t>
      </w:r>
      <w:r w:rsidR="003B1779" w:rsidRPr="005B112A">
        <w:rPr>
          <w:rFonts w:ascii="TH SarabunPSK" w:eastAsia="Calibri" w:hAnsi="TH SarabunPSK" w:cs="TH SarabunPSK"/>
          <w:sz w:val="32"/>
          <w:szCs w:val="32"/>
          <w:cs/>
        </w:rPr>
        <w:t xml:space="preserve"> </w:t>
      </w:r>
      <w:r w:rsidR="003B1779" w:rsidRPr="005B112A">
        <w:rPr>
          <w:rFonts w:ascii="TH SarabunPSK" w:eastAsia="CordiaNew" w:hAnsi="TH SarabunPSK" w:cs="TH SarabunPSK"/>
          <w:sz w:val="32"/>
          <w:szCs w:val="32"/>
          <w:cs/>
          <w:lang w:bidi="th-TH"/>
        </w:rPr>
        <w:t>เพื่อเสริมสร้างภูมิทัศน์ให้เอื้ออำนวยต่อการพักผ่อนหย่อนใจ</w:t>
      </w:r>
      <w:r w:rsidR="003B1779" w:rsidRPr="005B112A">
        <w:rPr>
          <w:rFonts w:ascii="TH SarabunPSK" w:eastAsia="CordiaNew" w:hAnsi="TH SarabunPSK" w:cs="TH SarabunPSK"/>
          <w:sz w:val="32"/>
          <w:szCs w:val="32"/>
          <w:cs/>
        </w:rPr>
        <w:t xml:space="preserve"> </w:t>
      </w:r>
      <w:r w:rsidR="003B1779" w:rsidRPr="005B112A">
        <w:rPr>
          <w:rFonts w:ascii="TH SarabunPSK" w:eastAsia="CordiaNew" w:hAnsi="TH SarabunPSK" w:cs="TH SarabunPSK"/>
          <w:sz w:val="32"/>
          <w:szCs w:val="32"/>
          <w:cs/>
          <w:lang w:bidi="th-TH"/>
        </w:rPr>
        <w:t>และเพื่อเสริมสร้างสภาพแวดล้อมของเมือง</w:t>
      </w:r>
      <w:r w:rsidR="003B1779" w:rsidRPr="005B112A">
        <w:rPr>
          <w:rFonts w:ascii="TH SarabunPSK" w:eastAsia="CordiaNew" w:hAnsi="TH SarabunPSK" w:cs="TH SarabunPSK"/>
          <w:sz w:val="32"/>
          <w:szCs w:val="32"/>
        </w:rPr>
        <w:t xml:space="preserve"> </w:t>
      </w:r>
      <w:r w:rsidR="003B1779" w:rsidRPr="005B112A">
        <w:rPr>
          <w:rFonts w:ascii="TH SarabunPSK" w:eastAsia="CordiaNew" w:hAnsi="TH SarabunPSK" w:cs="TH SarabunPSK"/>
          <w:sz w:val="32"/>
          <w:szCs w:val="32"/>
          <w:cs/>
          <w:lang w:bidi="th-TH"/>
        </w:rPr>
        <w:t>อันจะทำให้ชุมชนเมืองเป็นเมืองสีเขียวที่ร่มรื่นสวยงามและน่าอยู่</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โดยการปลูกต้นไม้ยืนต้นเพื่อเพิ่มพื้นที่สีเขียวให้ได้ตามเกณฑ์มาตรฐานขององค์การอนามัยโลก</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rPr>
        <w:t>WHO</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กำหนดไว้</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ตารางเมตร</w:t>
      </w:r>
      <w:r w:rsidR="003B1779" w:rsidRPr="005B112A">
        <w:rPr>
          <w:rFonts w:ascii="TH SarabunPSK" w:eastAsia="Calibri" w:hAnsi="TH SarabunPSK" w:cs="TH SarabunPSK"/>
          <w:sz w:val="32"/>
          <w:szCs w:val="32"/>
          <w:cs/>
        </w:rPr>
        <w:t xml:space="preserve"> / </w:t>
      </w:r>
      <w:r w:rsidR="003B1779" w:rsidRPr="005B112A">
        <w:rPr>
          <w:rFonts w:ascii="TH SarabunPSK" w:eastAsia="Calibri" w:hAnsi="TH SarabunPSK" w:cs="TH SarabunPSK"/>
          <w:sz w:val="32"/>
          <w:szCs w:val="32"/>
          <w:cs/>
          <w:lang w:bidi="th-TH"/>
        </w:rPr>
        <w:t>คน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คิดเป็นพื้นที่สีเขียวต่อประชากรในเขตในส่วนที่จะต้องปลูกเพิ่ม</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๑</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๖๖</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ตารางเมตร</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คน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ซึ่งจะต้องปลูกต้นไม้เพิ่มอีก</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๔</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๑๒๐</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ต้น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โดยจะกำหนดสัดส่วนของการใช้พื้นที่ให้สอดคล้องและเหมาะสมกับสภาพพื้นที่</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การดูแลรักษา</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อนุรักษ์</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และฟื้นฟู</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เพื่อธำรงรักษาไว้ซึ่งทรัพยากรป่าไม้ในเขตพื้นที่</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ซึ่งการปลูกต้นไม้</w:t>
      </w:r>
      <w:r w:rsidR="003B1779" w:rsidRPr="005B112A">
        <w:rPr>
          <w:rFonts w:ascii="TH SarabunPSK" w:eastAsia="Calibri" w:hAnsi="TH SarabunPSK" w:cs="TH SarabunPSK"/>
          <w:color w:val="000000"/>
          <w:sz w:val="32"/>
          <w:szCs w:val="32"/>
          <w:cs/>
        </w:rPr>
        <w:t xml:space="preserve"> </w:t>
      </w:r>
      <w:r w:rsidR="003B1779" w:rsidRPr="005B112A">
        <w:rPr>
          <w:rFonts w:ascii="TH SarabunPSK" w:eastAsia="Calibri" w:hAnsi="TH SarabunPSK" w:cs="TH SarabunPSK"/>
          <w:color w:val="000000"/>
          <w:sz w:val="32"/>
          <w:szCs w:val="32"/>
          <w:cs/>
          <w:lang w:bidi="th-TH"/>
        </w:rPr>
        <w:t>๑</w:t>
      </w:r>
      <w:r w:rsidR="003B1779" w:rsidRPr="005B112A">
        <w:rPr>
          <w:rFonts w:ascii="TH SarabunPSK" w:eastAsia="Calibri" w:hAnsi="TH SarabunPSK" w:cs="TH SarabunPSK"/>
          <w:color w:val="000000"/>
          <w:sz w:val="32"/>
          <w:szCs w:val="32"/>
        </w:rPr>
        <w:t xml:space="preserve"> </w:t>
      </w:r>
      <w:r w:rsidR="003B1779" w:rsidRPr="005B112A">
        <w:rPr>
          <w:rFonts w:ascii="TH SarabunPSK" w:eastAsia="Calibri" w:hAnsi="TH SarabunPSK" w:cs="TH SarabunPSK"/>
          <w:color w:val="000000"/>
          <w:sz w:val="32"/>
          <w:szCs w:val="32"/>
          <w:cs/>
          <w:lang w:bidi="th-TH"/>
        </w:rPr>
        <w:t>ต้น</w:t>
      </w:r>
      <w:r w:rsidR="003B1779" w:rsidRPr="005B112A">
        <w:rPr>
          <w:rFonts w:ascii="TH SarabunPSK" w:eastAsia="Calibri" w:hAnsi="TH SarabunPSK" w:cs="TH SarabunPSK"/>
          <w:color w:val="000000"/>
          <w:sz w:val="32"/>
          <w:szCs w:val="32"/>
          <w:cs/>
        </w:rPr>
        <w:t xml:space="preserve"> </w:t>
      </w:r>
      <w:r w:rsidR="003B1779" w:rsidRPr="005B112A">
        <w:rPr>
          <w:rFonts w:ascii="TH SarabunPSK" w:eastAsia="Calibri" w:hAnsi="TH SarabunPSK" w:cs="TH SarabunPSK"/>
          <w:color w:val="000000"/>
          <w:sz w:val="32"/>
          <w:szCs w:val="32"/>
          <w:cs/>
          <w:lang w:bidi="th-TH"/>
        </w:rPr>
        <w:t>จะช่วยดูดซับคาร์บอนไดออกไซด์ได้</w:t>
      </w:r>
      <w:r w:rsidR="003B1779" w:rsidRPr="005B112A">
        <w:rPr>
          <w:rFonts w:ascii="TH SarabunPSK" w:eastAsia="Calibri" w:hAnsi="TH SarabunPSK" w:cs="TH SarabunPSK"/>
          <w:color w:val="000000"/>
          <w:sz w:val="32"/>
          <w:szCs w:val="32"/>
          <w:cs/>
        </w:rPr>
        <w:t xml:space="preserve"> </w:t>
      </w:r>
      <w:r w:rsidR="003B1779" w:rsidRPr="005B112A">
        <w:rPr>
          <w:rFonts w:ascii="TH SarabunPSK" w:eastAsia="Calibri" w:hAnsi="TH SarabunPSK" w:cs="TH SarabunPSK"/>
          <w:color w:val="000000"/>
          <w:sz w:val="32"/>
          <w:szCs w:val="32"/>
          <w:cs/>
          <w:lang w:bidi="th-TH"/>
        </w:rPr>
        <w:t>๑</w:t>
      </w:r>
      <w:r w:rsidR="003B1779" w:rsidRPr="005B112A">
        <w:rPr>
          <w:rFonts w:ascii="TH SarabunPSK" w:eastAsia="Calibri" w:hAnsi="TH SarabunPSK" w:cs="TH SarabunPSK"/>
          <w:color w:val="000000"/>
          <w:sz w:val="32"/>
          <w:szCs w:val="32"/>
        </w:rPr>
        <w:t xml:space="preserve"> </w:t>
      </w:r>
      <w:r w:rsidR="003B1779" w:rsidRPr="005B112A">
        <w:rPr>
          <w:rFonts w:ascii="TH SarabunPSK" w:eastAsia="Calibri" w:hAnsi="TH SarabunPSK" w:cs="TH SarabunPSK"/>
          <w:color w:val="000000"/>
          <w:sz w:val="32"/>
          <w:szCs w:val="32"/>
          <w:cs/>
          <w:lang w:bidi="th-TH"/>
        </w:rPr>
        <w:t>ตัน</w:t>
      </w:r>
      <w:r w:rsidR="003B1779" w:rsidRPr="005B112A">
        <w:rPr>
          <w:rFonts w:ascii="TH SarabunPSK" w:eastAsia="Calibri" w:hAnsi="TH SarabunPSK" w:cs="TH SarabunPSK"/>
          <w:color w:val="000000"/>
          <w:sz w:val="32"/>
          <w:szCs w:val="32"/>
        </w:rPr>
        <w:t xml:space="preserve"> </w:t>
      </w:r>
      <w:r w:rsidR="003B1779" w:rsidRPr="005B112A">
        <w:rPr>
          <w:rFonts w:ascii="TH SarabunPSK" w:eastAsia="Calibri" w:hAnsi="TH SarabunPSK" w:cs="TH SarabunPSK"/>
          <w:color w:val="000000"/>
          <w:sz w:val="32"/>
          <w:szCs w:val="32"/>
          <w:cs/>
          <w:lang w:bidi="th-TH"/>
        </w:rPr>
        <w:t>ตลอดอายุไขของต้นไม้</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สามารถผลิตออกซิเจนเพื่อเป็นปอดให้กับประชากรในเขตเพิ่มมากขึ้น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มีแหล่งดูดซับก๊าซคาร์บอนไดออกไซด์ลงพื้นดินเพิ่มมากขึ้น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ช่วยลดมลภาวะด้านสิ่งแวดล้อม</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ประชากรในเขตมีคุณภาพชีวิตที่ดี</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ส่งผลให้เทศบาลเมืองพนัสนิคมเป็นเทศบาลที่น่าอยู่อย่างยั่งยืน</w:t>
      </w:r>
    </w:p>
    <w:p w:rsidR="00A278AF" w:rsidRDefault="00A278AF" w:rsidP="003B1779">
      <w:pPr>
        <w:autoSpaceDE w:val="0"/>
        <w:autoSpaceDN w:val="0"/>
        <w:adjustRightInd w:val="0"/>
        <w:ind w:firstLine="2160"/>
        <w:jc w:val="thaiDistribute"/>
        <w:rPr>
          <w:rFonts w:ascii="TH SarabunPSK" w:eastAsia="Calibri" w:hAnsi="TH SarabunPSK" w:cs="TH SarabunPSK"/>
          <w:sz w:val="32"/>
          <w:szCs w:val="32"/>
          <w:lang w:bidi="th-TH"/>
        </w:rPr>
      </w:pPr>
    </w:p>
    <w:p w:rsidR="00F000AE" w:rsidRDefault="00F000AE" w:rsidP="003B1779">
      <w:pPr>
        <w:autoSpaceDE w:val="0"/>
        <w:autoSpaceDN w:val="0"/>
        <w:adjustRightInd w:val="0"/>
        <w:ind w:firstLine="2160"/>
        <w:jc w:val="thaiDistribute"/>
        <w:rPr>
          <w:rFonts w:ascii="TH SarabunPSK" w:eastAsia="Calibri" w:hAnsi="TH SarabunPSK" w:cs="TH SarabunPSK"/>
          <w:sz w:val="32"/>
          <w:szCs w:val="32"/>
          <w:lang w:bidi="th-TH"/>
        </w:rPr>
      </w:pPr>
    </w:p>
    <w:p w:rsidR="0014131B" w:rsidRDefault="0014131B" w:rsidP="003B1779">
      <w:pPr>
        <w:autoSpaceDE w:val="0"/>
        <w:autoSpaceDN w:val="0"/>
        <w:adjustRightInd w:val="0"/>
        <w:ind w:firstLine="2160"/>
        <w:jc w:val="thaiDistribute"/>
        <w:rPr>
          <w:rFonts w:ascii="TH SarabunPSK" w:eastAsia="Calibri" w:hAnsi="TH SarabunPSK" w:cs="TH SarabunPSK"/>
          <w:sz w:val="32"/>
          <w:szCs w:val="32"/>
          <w:lang w:bidi="th-TH"/>
        </w:rPr>
      </w:pPr>
    </w:p>
    <w:p w:rsidR="0014131B" w:rsidRDefault="0014131B" w:rsidP="003B1779">
      <w:pPr>
        <w:autoSpaceDE w:val="0"/>
        <w:autoSpaceDN w:val="0"/>
        <w:adjustRightInd w:val="0"/>
        <w:ind w:firstLine="2160"/>
        <w:jc w:val="thaiDistribute"/>
        <w:rPr>
          <w:rFonts w:ascii="TH SarabunPSK" w:eastAsia="Calibri" w:hAnsi="TH SarabunPSK" w:cs="TH SarabunPSK"/>
          <w:sz w:val="32"/>
          <w:szCs w:val="32"/>
          <w:lang w:bidi="th-TH"/>
        </w:rPr>
      </w:pPr>
    </w:p>
    <w:p w:rsidR="0014131B" w:rsidRDefault="0014131B" w:rsidP="003B1779">
      <w:pPr>
        <w:autoSpaceDE w:val="0"/>
        <w:autoSpaceDN w:val="0"/>
        <w:adjustRightInd w:val="0"/>
        <w:ind w:firstLine="2160"/>
        <w:jc w:val="thaiDistribute"/>
        <w:rPr>
          <w:rFonts w:ascii="TH SarabunPSK" w:eastAsia="Calibri" w:hAnsi="TH SarabunPSK" w:cs="TH SarabunPSK"/>
          <w:sz w:val="32"/>
          <w:szCs w:val="32"/>
          <w:lang w:bidi="th-TH"/>
        </w:rPr>
      </w:pPr>
    </w:p>
    <w:p w:rsidR="009B0D55" w:rsidRDefault="009B0D55" w:rsidP="0014131B">
      <w:pPr>
        <w:tabs>
          <w:tab w:val="left" w:pos="4260"/>
        </w:tabs>
        <w:jc w:val="right"/>
        <w:rPr>
          <w:rFonts w:ascii="TH SarabunPSK" w:hAnsi="TH SarabunPSK" w:cs="TH SarabunPSK"/>
          <w:sz w:val="32"/>
          <w:szCs w:val="32"/>
          <w:lang w:bidi="th-TH"/>
        </w:rPr>
      </w:pPr>
    </w:p>
    <w:p w:rsidR="009B0D55" w:rsidRDefault="009B0D55" w:rsidP="0014131B">
      <w:pPr>
        <w:tabs>
          <w:tab w:val="left" w:pos="4260"/>
        </w:tabs>
        <w:jc w:val="right"/>
        <w:rPr>
          <w:rFonts w:ascii="TH SarabunPSK" w:hAnsi="TH SarabunPSK" w:cs="TH SarabunPSK"/>
          <w:sz w:val="32"/>
          <w:szCs w:val="32"/>
          <w:lang w:bidi="th-TH"/>
        </w:rPr>
      </w:pPr>
    </w:p>
    <w:p w:rsidR="00B15E59" w:rsidRDefault="00B15E59" w:rsidP="00B15E59">
      <w:pPr>
        <w:tabs>
          <w:tab w:val="left" w:pos="4260"/>
        </w:tabs>
        <w:rPr>
          <w:rFonts w:ascii="TH SarabunPSK" w:hAnsi="TH SarabunPSK" w:cs="TH SarabunPSK"/>
          <w:sz w:val="32"/>
          <w:szCs w:val="32"/>
          <w:lang w:bidi="th-TH"/>
        </w:rPr>
      </w:pPr>
    </w:p>
    <w:p w:rsidR="00B15E59" w:rsidRDefault="00C16698" w:rsidP="00B15E59">
      <w:pPr>
        <w:tabs>
          <w:tab w:val="left" w:pos="4260"/>
        </w:tabs>
        <w:rPr>
          <w:rFonts w:ascii="TH SarabunPSK" w:hAnsi="TH SarabunPSK" w:cs="TH SarabunPSK"/>
          <w:sz w:val="32"/>
          <w:szCs w:val="32"/>
          <w:lang w:bidi="th-TH"/>
        </w:rPr>
      </w:pPr>
      <w:r>
        <w:rPr>
          <w:rFonts w:ascii="TH SarabunPSK" w:hAnsi="TH SarabunPSK" w:cs="TH SarabunPSK"/>
          <w:noProof/>
          <w:sz w:val="32"/>
          <w:szCs w:val="32"/>
          <w:lang w:bidi="th-TH"/>
        </w:rPr>
        <w:lastRenderedPageBreak/>
        <w:pict>
          <v:roundrect id="_x0000_s1072" style="position:absolute;margin-left:0;margin-top:0;width:89.7pt;height:33.2pt;z-index:251652608" arcsize="10923f" fillcolor="#4bacc6" strokecolor="#f2f2f2" strokeweight="3pt">
            <v:shadow on="t" type="perspective" color="#205867" opacity=".5" offset="1pt" offset2="-1pt"/>
            <v:textbox>
              <w:txbxContent>
                <w:p w:rsidR="0023468D" w:rsidRPr="00BE1C57" w:rsidRDefault="0023468D" w:rsidP="00BE1C57">
                  <w:pPr>
                    <w:jc w:val="center"/>
                    <w:rPr>
                      <w:rFonts w:ascii="TH SarabunPSK" w:hAnsi="TH SarabunPSK" w:cs="TH SarabunPSK"/>
                      <w:b/>
                      <w:bCs/>
                      <w:sz w:val="32"/>
                      <w:szCs w:val="32"/>
                      <w:cs/>
                    </w:rPr>
                  </w:pPr>
                  <w:r w:rsidRPr="00BE1C57">
                    <w:rPr>
                      <w:rFonts w:ascii="TH SarabunPSK" w:hAnsi="TH SarabunPSK" w:cs="TH SarabunPSK"/>
                      <w:b/>
                      <w:bCs/>
                      <w:sz w:val="32"/>
                      <w:szCs w:val="32"/>
                      <w:cs/>
                      <w:lang w:bidi="th-TH"/>
                    </w:rPr>
                    <w:t>วัตถุประสงค์</w:t>
                  </w:r>
                </w:p>
                <w:p w:rsidR="0023468D" w:rsidRPr="00BE1C57" w:rsidRDefault="0023468D" w:rsidP="00BE1C57">
                  <w:pPr>
                    <w:jc w:val="center"/>
                    <w:rPr>
                      <w:b/>
                      <w:bCs/>
                      <w:sz w:val="36"/>
                      <w:szCs w:val="36"/>
                      <w:lang w:bidi="th-TH"/>
                    </w:rPr>
                  </w:pPr>
                </w:p>
              </w:txbxContent>
            </v:textbox>
          </v:roundrect>
        </w:pict>
      </w:r>
    </w:p>
    <w:p w:rsidR="0014131B" w:rsidRPr="005B112A" w:rsidRDefault="0014131B" w:rsidP="00B15E59">
      <w:pPr>
        <w:tabs>
          <w:tab w:val="left" w:pos="4260"/>
        </w:tabs>
        <w:rPr>
          <w:rFonts w:ascii="TH SarabunPSK" w:hAnsi="TH SarabunPSK" w:cs="TH SarabunPSK"/>
          <w:sz w:val="32"/>
          <w:szCs w:val="32"/>
          <w:lang w:bidi="th-TH"/>
        </w:rPr>
      </w:pPr>
    </w:p>
    <w:p w:rsidR="003B1779" w:rsidRPr="005B112A" w:rsidRDefault="003B1779" w:rsidP="00F000AE">
      <w:pPr>
        <w:ind w:left="720" w:firstLine="380"/>
        <w:jc w:val="thaiDistribute"/>
        <w:rPr>
          <w:rFonts w:ascii="TH SarabunPSK" w:eastAsia="Calibri" w:hAnsi="TH SarabunPSK" w:cs="TH SarabunPSK"/>
          <w:sz w:val="32"/>
          <w:szCs w:val="32"/>
        </w:rPr>
      </w:pPr>
      <w:r w:rsidRPr="005B112A">
        <w:rPr>
          <w:rFonts w:ascii="TH SarabunPSK" w:eastAsia="Calibri" w:hAnsi="TH SarabunPSK" w:cs="TH SarabunPSK"/>
          <w:sz w:val="32"/>
          <w:szCs w:val="32"/>
          <w:cs/>
          <w:lang w:bidi="th-TH"/>
        </w:rPr>
        <w:t>๑</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เพื่อลดผลกระทบจากภาวะโลกร้อนและสร้างความสมดุลให้ระบบนิเวศในชุมชนเมือง</w:t>
      </w:r>
    </w:p>
    <w:p w:rsidR="003B1779" w:rsidRPr="005B112A" w:rsidRDefault="003B1779" w:rsidP="00F000AE">
      <w:pPr>
        <w:ind w:left="1440" w:hanging="340"/>
        <w:jc w:val="thaiDistribute"/>
        <w:rPr>
          <w:rFonts w:ascii="TH SarabunPSK" w:eastAsia="Calibri" w:hAnsi="TH SarabunPSK" w:cs="TH SarabunPSK"/>
          <w:sz w:val="32"/>
          <w:szCs w:val="32"/>
          <w:cs/>
        </w:rPr>
      </w:pPr>
      <w:r w:rsidRPr="005B112A">
        <w:rPr>
          <w:rFonts w:ascii="TH SarabunPSK" w:eastAsia="Calibri" w:hAnsi="TH SarabunPSK" w:cs="TH SarabunPSK"/>
          <w:sz w:val="32"/>
          <w:szCs w:val="32"/>
          <w:cs/>
          <w:lang w:bidi="th-TH"/>
        </w:rPr>
        <w:t>๒</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เพื่อเพิ่มสีเขียวให้ครอบคลุมพื้นที่เป็นปอดให้กับประชาชนในเขตเทศบาล</w:t>
      </w:r>
    </w:p>
    <w:p w:rsidR="003B1779" w:rsidRPr="005B112A" w:rsidRDefault="003B1779" w:rsidP="00F000AE">
      <w:pPr>
        <w:ind w:left="1440" w:hanging="340"/>
        <w:jc w:val="thaiDistribute"/>
        <w:rPr>
          <w:rFonts w:ascii="TH SarabunPSK" w:eastAsia="Calibri" w:hAnsi="TH SarabunPSK" w:cs="TH SarabunPSK"/>
          <w:sz w:val="32"/>
          <w:szCs w:val="32"/>
        </w:rPr>
      </w:pPr>
      <w:r w:rsidRPr="005B112A">
        <w:rPr>
          <w:rFonts w:ascii="TH SarabunPSK" w:eastAsia="Calibri" w:hAnsi="TH SarabunPSK" w:cs="TH SarabunPSK"/>
          <w:sz w:val="32"/>
          <w:szCs w:val="32"/>
          <w:cs/>
          <w:lang w:bidi="th-TH"/>
        </w:rPr>
        <w:t>๓</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เพื่อรณรงค์สร้างจิตสำนึกให้ประชาชนมีส่วนร่วมในการเพิ่มพื้นที่สีเขียว</w:t>
      </w:r>
    </w:p>
    <w:p w:rsidR="003B1779" w:rsidRDefault="003B1779" w:rsidP="00F000AE">
      <w:pPr>
        <w:ind w:left="380" w:firstLine="720"/>
        <w:jc w:val="thaiDistribute"/>
        <w:rPr>
          <w:rFonts w:ascii="TH SarabunPSK" w:eastAsia="Calibri" w:hAnsi="TH SarabunPSK" w:cs="TH SarabunPSK"/>
          <w:sz w:val="32"/>
          <w:szCs w:val="32"/>
        </w:rPr>
      </w:pPr>
      <w:r w:rsidRPr="005B112A">
        <w:rPr>
          <w:rFonts w:ascii="TH SarabunPSK" w:eastAsia="Calibri" w:hAnsi="TH SarabunPSK" w:cs="TH SarabunPSK"/>
          <w:sz w:val="32"/>
          <w:szCs w:val="32"/>
          <w:cs/>
          <w:lang w:bidi="th-TH"/>
        </w:rPr>
        <w:t>๔</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เพื่อใช้พื้นที่สีเขียวเป็นแนวกันชนป้องกันการเติบโตของเมืองอย่างไร้ทิศทาง</w:t>
      </w:r>
    </w:p>
    <w:p w:rsidR="00BE1C57" w:rsidRPr="005B112A" w:rsidRDefault="00C16698" w:rsidP="003B1779">
      <w:pPr>
        <w:jc w:val="thaiDistribute"/>
        <w:rPr>
          <w:rFonts w:ascii="TH SarabunPSK" w:eastAsia="Calibri" w:hAnsi="TH SarabunPSK" w:cs="TH SarabunPSK"/>
          <w:sz w:val="32"/>
          <w:szCs w:val="32"/>
        </w:rPr>
      </w:pPr>
      <w:r w:rsidRPr="00C16698">
        <w:rPr>
          <w:rFonts w:ascii="TH SarabunPSK" w:hAnsi="TH SarabunPSK" w:cs="TH SarabunPSK"/>
          <w:noProof/>
          <w:sz w:val="32"/>
          <w:szCs w:val="32"/>
          <w:lang w:bidi="th-TH"/>
        </w:rPr>
        <w:pict>
          <v:roundrect id="_x0000_s1074" style="position:absolute;left:0;text-align:left;margin-left:0;margin-top:7.05pt;width:115.95pt;height:33.2pt;z-index:251653632" arcsize="10923f" fillcolor="#4bacc6" strokecolor="#f2f2f2" strokeweight="3pt">
            <v:shadow on="t" type="perspective" color="#205867" opacity=".5" offset="1pt" offset2="-1pt"/>
            <v:textbox>
              <w:txbxContent>
                <w:p w:rsidR="0023468D" w:rsidRPr="00BE1C57" w:rsidRDefault="0023468D" w:rsidP="00BE1C57">
                  <w:pPr>
                    <w:jc w:val="center"/>
                    <w:rPr>
                      <w:rFonts w:ascii="TH SarabunPSK" w:hAnsi="TH SarabunPSK" w:cs="TH SarabunPSK"/>
                      <w:b/>
                      <w:bCs/>
                      <w:sz w:val="32"/>
                      <w:szCs w:val="32"/>
                      <w:cs/>
                    </w:rPr>
                  </w:pPr>
                  <w:r w:rsidRPr="00BE1C57">
                    <w:rPr>
                      <w:rFonts w:ascii="TH SarabunPSK" w:hAnsi="TH SarabunPSK" w:cs="TH SarabunPSK"/>
                      <w:b/>
                      <w:bCs/>
                      <w:sz w:val="32"/>
                      <w:szCs w:val="32"/>
                      <w:cs/>
                      <w:lang w:bidi="th-TH"/>
                    </w:rPr>
                    <w:t>วิธีการดำเนินการ</w:t>
                  </w:r>
                </w:p>
                <w:p w:rsidR="0023468D" w:rsidRPr="00764AF4" w:rsidRDefault="0023468D" w:rsidP="00BE1C57">
                  <w:pPr>
                    <w:rPr>
                      <w:b/>
                      <w:bCs/>
                      <w:sz w:val="36"/>
                      <w:szCs w:val="36"/>
                      <w:lang w:bidi="th-TH"/>
                    </w:rPr>
                  </w:pPr>
                </w:p>
              </w:txbxContent>
            </v:textbox>
          </v:roundrect>
        </w:pict>
      </w:r>
    </w:p>
    <w:p w:rsidR="002B50EA" w:rsidRPr="005B112A" w:rsidRDefault="002B50EA" w:rsidP="00A278AF">
      <w:pPr>
        <w:tabs>
          <w:tab w:val="left" w:pos="1335"/>
        </w:tabs>
        <w:rPr>
          <w:rFonts w:ascii="TH SarabunPSK" w:hAnsi="TH SarabunPSK" w:cs="TH SarabunPSK"/>
          <w:sz w:val="32"/>
          <w:szCs w:val="32"/>
          <w:cs/>
        </w:rPr>
      </w:pPr>
    </w:p>
    <w:p w:rsidR="00A278AF" w:rsidRPr="006710C0" w:rsidRDefault="003B1779" w:rsidP="00F000AE">
      <w:pPr>
        <w:pStyle w:val="a3"/>
        <w:numPr>
          <w:ilvl w:val="0"/>
          <w:numId w:val="1"/>
        </w:numPr>
        <w:spacing w:after="0" w:line="240" w:lineRule="auto"/>
        <w:ind w:left="0" w:firstLine="1100"/>
        <w:jc w:val="thaiDistribute"/>
        <w:rPr>
          <w:rFonts w:ascii="TH SarabunPSK" w:eastAsia="Calibri" w:hAnsi="TH SarabunPSK" w:cs="TH SarabunPSK"/>
          <w:sz w:val="32"/>
          <w:szCs w:val="32"/>
        </w:rPr>
      </w:pPr>
      <w:r w:rsidRPr="005B112A">
        <w:rPr>
          <w:rFonts w:ascii="TH SarabunPSK" w:eastAsia="Calibri" w:hAnsi="TH SarabunPSK" w:cs="TH SarabunPSK"/>
          <w:sz w:val="32"/>
          <w:szCs w:val="32"/>
          <w:cs/>
          <w:lang w:bidi="th-TH"/>
        </w:rPr>
        <w:t>ประชาสัมพันธ์รณรงค์เพื่อสร้างความรู้</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ความเข้าใจ</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แก่ประชาชน</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ให้ตระหนักถึงสภาพปัญหา</w:t>
      </w:r>
      <w:r w:rsidRPr="005B112A">
        <w:rPr>
          <w:rFonts w:ascii="TH SarabunPSK" w:hAnsi="TH SarabunPSK" w:cs="TH SarabunPSK"/>
          <w:sz w:val="32"/>
          <w:szCs w:val="32"/>
          <w:cs/>
        </w:rPr>
        <w:t xml:space="preserve"> </w:t>
      </w:r>
      <w:r w:rsidRPr="005B112A">
        <w:rPr>
          <w:rFonts w:ascii="TH SarabunPSK" w:eastAsia="Calibri" w:hAnsi="TH SarabunPSK" w:cs="TH SarabunPSK"/>
          <w:sz w:val="32"/>
          <w:szCs w:val="32"/>
          <w:cs/>
          <w:lang w:bidi="th-TH"/>
        </w:rPr>
        <w:t>และเห็นความสำคัญของการเพิ่มพื้นที่สีเขียว</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โดยวิธีการจัดประชุมชี้แจง</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ประชาสัมพันธ์ผ่านเสียงตามสาย</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เอกสาร</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แผ่นพับ</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และโปสเตอร์</w:t>
      </w:r>
      <w:r w:rsidRPr="005B112A">
        <w:rPr>
          <w:rFonts w:ascii="TH SarabunPSK" w:eastAsia="Calibri" w:hAnsi="TH SarabunPSK" w:cs="TH SarabunPSK"/>
          <w:sz w:val="32"/>
          <w:szCs w:val="32"/>
          <w:cs/>
        </w:rPr>
        <w:t xml:space="preserve"> </w:t>
      </w:r>
    </w:p>
    <w:p w:rsidR="006710C0" w:rsidRPr="006710C0" w:rsidRDefault="003B1779" w:rsidP="00F000AE">
      <w:pPr>
        <w:pStyle w:val="a3"/>
        <w:numPr>
          <w:ilvl w:val="0"/>
          <w:numId w:val="1"/>
        </w:numPr>
        <w:ind w:left="0" w:firstLine="1100"/>
        <w:jc w:val="thaiDistribute"/>
        <w:rPr>
          <w:rFonts w:ascii="TH SarabunPSK" w:hAnsi="TH SarabunPSK" w:cs="TH SarabunPSK"/>
          <w:sz w:val="32"/>
          <w:szCs w:val="32"/>
        </w:rPr>
      </w:pPr>
      <w:r w:rsidRPr="005B112A">
        <w:rPr>
          <w:rFonts w:ascii="TH SarabunPSK" w:eastAsia="Calibri" w:hAnsi="TH SarabunPSK" w:cs="TH SarabunPSK"/>
          <w:sz w:val="32"/>
          <w:szCs w:val="32"/>
          <w:cs/>
          <w:lang w:bidi="th-TH"/>
        </w:rPr>
        <w:t>ประชาสัมพันธ์รณรงค์เพื่อสร้างความรู้</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ความเข้าใจ</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และปลูกจิตสำนึกให้แก่ประชาชน</w:t>
      </w:r>
      <w:r w:rsidRPr="005B112A">
        <w:rPr>
          <w:rFonts w:ascii="TH SarabunPSK" w:hAnsi="TH SarabunPSK" w:cs="TH SarabunPSK"/>
          <w:sz w:val="32"/>
          <w:szCs w:val="32"/>
          <w:cs/>
        </w:rPr>
        <w:t xml:space="preserve"> </w:t>
      </w:r>
      <w:r w:rsidRPr="005B112A">
        <w:rPr>
          <w:rFonts w:ascii="TH SarabunPSK" w:eastAsia="Calibri" w:hAnsi="TH SarabunPSK" w:cs="TH SarabunPSK"/>
          <w:sz w:val="32"/>
          <w:szCs w:val="32"/>
          <w:cs/>
          <w:lang w:bidi="th-TH"/>
        </w:rPr>
        <w:t>เข้ามามีส่วนร่วมกับภาครัฐลดภาวะโลกร้อน</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และจัดกิจกรรมปลูกต้นไม้ยืนต้นเพื่อเพิ่มพื้นที่สีเขียวในเขตเทศบาลเพื่อช่วยเพิ่มปริมาณก๊าซออกซิเจนในรวมทั้งดูดซับก๊าซคาร์บอนไดออกไซด์ลงพื้นที่</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เชิญชวนให้หน่วยงานภาครัฐ</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pacing w:val="-4"/>
          <w:sz w:val="32"/>
          <w:szCs w:val="32"/>
          <w:cs/>
          <w:lang w:bidi="th-TH"/>
        </w:rPr>
        <w:t>ภาคเอกชน</w:t>
      </w:r>
      <w:r w:rsidRPr="005B112A">
        <w:rPr>
          <w:rFonts w:ascii="TH SarabunPSK" w:eastAsia="Calibri" w:hAnsi="TH SarabunPSK" w:cs="TH SarabunPSK"/>
          <w:spacing w:val="-4"/>
          <w:sz w:val="32"/>
          <w:szCs w:val="32"/>
          <w:cs/>
        </w:rPr>
        <w:t xml:space="preserve">  </w:t>
      </w:r>
      <w:r w:rsidRPr="005B112A">
        <w:rPr>
          <w:rFonts w:ascii="TH SarabunPSK" w:eastAsia="Calibri" w:hAnsi="TH SarabunPSK" w:cs="TH SarabunPSK"/>
          <w:spacing w:val="-4"/>
          <w:sz w:val="32"/>
          <w:szCs w:val="32"/>
          <w:cs/>
          <w:lang w:bidi="th-TH"/>
        </w:rPr>
        <w:t>รวมทั้งภาคประชาชนให้เข้ามามีส่วนร่วมในกิจกรรมกับเทศบาล</w:t>
      </w:r>
      <w:r w:rsidRPr="005B112A">
        <w:rPr>
          <w:rFonts w:ascii="TH SarabunPSK" w:eastAsia="Calibri" w:hAnsi="TH SarabunPSK" w:cs="TH SarabunPSK"/>
          <w:spacing w:val="-4"/>
          <w:sz w:val="32"/>
          <w:szCs w:val="32"/>
        </w:rPr>
        <w:t xml:space="preserve"> </w:t>
      </w:r>
      <w:r w:rsidRPr="005B112A">
        <w:rPr>
          <w:rFonts w:ascii="TH SarabunPSK" w:eastAsia="Calibri" w:hAnsi="TH SarabunPSK" w:cs="TH SarabunPSK"/>
          <w:spacing w:val="-4"/>
          <w:sz w:val="32"/>
          <w:szCs w:val="32"/>
          <w:cs/>
          <w:lang w:bidi="th-TH"/>
        </w:rPr>
        <w:t>ในวันสำคัญต่างๆ</w:t>
      </w:r>
      <w:r w:rsidRPr="005B112A">
        <w:rPr>
          <w:rFonts w:ascii="TH SarabunPSK" w:eastAsia="Calibri" w:hAnsi="TH SarabunPSK" w:cs="TH SarabunPSK"/>
          <w:spacing w:val="-4"/>
          <w:sz w:val="32"/>
          <w:szCs w:val="32"/>
          <w:cs/>
        </w:rPr>
        <w:t xml:space="preserve"> </w:t>
      </w:r>
      <w:r w:rsidRPr="005B112A">
        <w:rPr>
          <w:rFonts w:ascii="TH SarabunPSK" w:eastAsia="Calibri" w:hAnsi="TH SarabunPSK" w:cs="TH SarabunPSK"/>
          <w:spacing w:val="-4"/>
          <w:sz w:val="32"/>
          <w:szCs w:val="32"/>
          <w:cs/>
          <w:lang w:bidi="th-TH"/>
        </w:rPr>
        <w:t>เช่น</w:t>
      </w:r>
      <w:r w:rsidRPr="005B112A">
        <w:rPr>
          <w:rFonts w:ascii="TH SarabunPSK" w:eastAsia="Calibri" w:hAnsi="TH SarabunPSK" w:cs="TH SarabunPSK"/>
          <w:spacing w:val="-4"/>
          <w:sz w:val="32"/>
          <w:szCs w:val="32"/>
          <w:cs/>
        </w:rPr>
        <w:t xml:space="preserve"> </w:t>
      </w:r>
      <w:r w:rsidRPr="005B112A">
        <w:rPr>
          <w:rFonts w:ascii="TH SarabunPSK" w:hAnsi="TH SarabunPSK" w:cs="TH SarabunPSK"/>
          <w:spacing w:val="-4"/>
          <w:sz w:val="32"/>
          <w:szCs w:val="32"/>
          <w:cs/>
        </w:rPr>
        <w:t xml:space="preserve"> </w:t>
      </w:r>
      <w:r w:rsidRPr="005B112A">
        <w:rPr>
          <w:rFonts w:ascii="TH SarabunPSK" w:eastAsia="Calibri" w:hAnsi="TH SarabunPSK" w:cs="TH SarabunPSK"/>
          <w:spacing w:val="-4"/>
          <w:sz w:val="32"/>
          <w:szCs w:val="32"/>
          <w:cs/>
          <w:lang w:bidi="th-TH"/>
        </w:rPr>
        <w:t>วันท้องถิ่น</w:t>
      </w:r>
      <w:r w:rsidRPr="005B112A">
        <w:rPr>
          <w:rFonts w:ascii="TH SarabunPSK" w:eastAsia="Calibri" w:hAnsi="TH SarabunPSK" w:cs="TH SarabunPSK"/>
          <w:sz w:val="32"/>
          <w:szCs w:val="32"/>
          <w:cs/>
          <w:lang w:bidi="th-TH"/>
        </w:rPr>
        <w:t>ไทย</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วันต้นไม้แห่งชาติ</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วันแม่แห่งชาติ</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๑๒</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สิงหา</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วันพ่อแห่งชาติ</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๕</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ธันวา</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และวันอื่น</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ๆ</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ตามที่เห็นสมควร</w:t>
      </w:r>
      <w:r w:rsidRPr="005B112A">
        <w:rPr>
          <w:rFonts w:ascii="TH SarabunPSK" w:eastAsia="Calibri" w:hAnsi="TH SarabunPSK" w:cs="TH SarabunPSK"/>
          <w:sz w:val="32"/>
          <w:szCs w:val="32"/>
          <w:cs/>
        </w:rPr>
        <w:t xml:space="preserve"> </w:t>
      </w:r>
      <w:r w:rsidRPr="005B112A">
        <w:rPr>
          <w:rFonts w:ascii="TH SarabunPSK" w:eastAsia="Calibri" w:hAnsi="TH SarabunPSK" w:cs="TH SarabunPSK"/>
          <w:sz w:val="32"/>
          <w:szCs w:val="32"/>
          <w:cs/>
          <w:lang w:bidi="th-TH"/>
        </w:rPr>
        <w:t>โดยขยายผลการดำเนินงานอย่างต่อเนื่อง</w:t>
      </w:r>
    </w:p>
    <w:p w:rsidR="0014131B" w:rsidRDefault="003B1779" w:rsidP="0014131B">
      <w:pPr>
        <w:pStyle w:val="a3"/>
        <w:ind w:left="0" w:firstLine="1100"/>
        <w:jc w:val="thaiDistribute"/>
        <w:rPr>
          <w:rFonts w:ascii="TH SarabunPSK" w:eastAsia="Calibri" w:hAnsi="TH SarabunPSK" w:cs="TH SarabunPSK"/>
          <w:sz w:val="32"/>
          <w:szCs w:val="32"/>
          <w:lang w:bidi="th-TH"/>
        </w:rPr>
      </w:pPr>
      <w:r w:rsidRPr="006710C0">
        <w:rPr>
          <w:rFonts w:ascii="TH SarabunPSK" w:eastAsia="Calibri" w:hAnsi="TH SarabunPSK" w:cs="TH SarabunPSK"/>
          <w:sz w:val="32"/>
          <w:szCs w:val="32"/>
          <w:cs/>
          <w:lang w:bidi="th-TH"/>
        </w:rPr>
        <w:t>๓</w:t>
      </w:r>
      <w:r w:rsidRPr="006710C0">
        <w:rPr>
          <w:rFonts w:ascii="TH SarabunPSK" w:eastAsia="Calibri" w:hAnsi="TH SarabunPSK" w:cs="TH SarabunPSK"/>
          <w:sz w:val="32"/>
          <w:szCs w:val="32"/>
          <w:cs/>
        </w:rPr>
        <w:t xml:space="preserve">.   </w:t>
      </w:r>
      <w:r w:rsidRPr="006710C0">
        <w:rPr>
          <w:rFonts w:ascii="TH SarabunPSK" w:eastAsia="Calibri" w:hAnsi="TH SarabunPSK" w:cs="TH SarabunPSK"/>
          <w:sz w:val="32"/>
          <w:szCs w:val="32"/>
          <w:cs/>
          <w:lang w:bidi="th-TH"/>
        </w:rPr>
        <w:t>สร้างเรือนเพาะชำกล้าไม้เพื่อสนับสนุนการดำเนินงาน</w:t>
      </w:r>
      <w:r w:rsidRPr="006710C0">
        <w:rPr>
          <w:rFonts w:ascii="TH SarabunPSK" w:eastAsia="Calibri" w:hAnsi="TH SarabunPSK" w:cs="TH SarabunPSK"/>
          <w:sz w:val="32"/>
          <w:szCs w:val="32"/>
          <w:cs/>
        </w:rPr>
        <w:t xml:space="preserve">  </w:t>
      </w:r>
      <w:r w:rsidRPr="006710C0">
        <w:rPr>
          <w:rFonts w:ascii="TH SarabunPSK" w:eastAsia="Calibri" w:hAnsi="TH SarabunPSK" w:cs="TH SarabunPSK"/>
          <w:sz w:val="32"/>
          <w:szCs w:val="32"/>
          <w:cs/>
          <w:lang w:bidi="th-TH"/>
        </w:rPr>
        <w:t>โดยใช้พื้นที่บริเวณสวนสาธารณะเทศบาลเมืองพนัสนิคม</w:t>
      </w:r>
      <w:r w:rsidRPr="006710C0">
        <w:rPr>
          <w:rFonts w:ascii="TH SarabunPSK" w:eastAsia="Calibri" w:hAnsi="TH SarabunPSK" w:cs="TH SarabunPSK"/>
          <w:sz w:val="32"/>
          <w:szCs w:val="32"/>
          <w:cs/>
        </w:rPr>
        <w:t xml:space="preserve"> </w:t>
      </w:r>
      <w:r w:rsidRPr="006710C0">
        <w:rPr>
          <w:rFonts w:ascii="TH SarabunPSK" w:eastAsia="Calibri" w:hAnsi="TH SarabunPSK" w:cs="TH SarabunPSK"/>
          <w:sz w:val="32"/>
          <w:szCs w:val="32"/>
          <w:cs/>
          <w:lang w:bidi="th-TH"/>
        </w:rPr>
        <w:t>ดำเนินการโดยชุดปฏิบัติการงานสวนสาธารณะ</w:t>
      </w:r>
      <w:r w:rsidRPr="006710C0">
        <w:rPr>
          <w:rFonts w:ascii="TH SarabunPSK" w:eastAsia="Calibri" w:hAnsi="TH SarabunPSK" w:cs="TH SarabunPSK"/>
          <w:sz w:val="32"/>
          <w:szCs w:val="32"/>
        </w:rPr>
        <w:t xml:space="preserve"> </w:t>
      </w:r>
      <w:r w:rsidRPr="006710C0">
        <w:rPr>
          <w:rFonts w:ascii="TH SarabunPSK" w:eastAsia="Calibri" w:hAnsi="TH SarabunPSK" w:cs="TH SarabunPSK"/>
          <w:sz w:val="32"/>
          <w:szCs w:val="32"/>
          <w:cs/>
          <w:lang w:bidi="th-TH"/>
        </w:rPr>
        <w:t>กองช่าง</w:t>
      </w:r>
      <w:r w:rsidRPr="006710C0">
        <w:rPr>
          <w:rFonts w:ascii="TH SarabunPSK" w:eastAsia="Calibri" w:hAnsi="TH SarabunPSK" w:cs="TH SarabunPSK"/>
          <w:sz w:val="32"/>
          <w:szCs w:val="32"/>
          <w:cs/>
        </w:rPr>
        <w:t xml:space="preserve"> </w:t>
      </w:r>
      <w:r w:rsidRPr="006710C0">
        <w:rPr>
          <w:rFonts w:ascii="TH SarabunPSK" w:eastAsia="Calibri" w:hAnsi="TH SarabunPSK" w:cs="TH SarabunPSK"/>
          <w:sz w:val="32"/>
          <w:szCs w:val="32"/>
          <w:cs/>
          <w:lang w:bidi="th-TH"/>
        </w:rPr>
        <w:t>เพื่อความสะดวก</w:t>
      </w:r>
      <w:r w:rsidRPr="006710C0">
        <w:rPr>
          <w:rFonts w:ascii="TH SarabunPSK" w:eastAsia="Calibri" w:hAnsi="TH SarabunPSK" w:cs="TH SarabunPSK"/>
          <w:sz w:val="32"/>
          <w:szCs w:val="32"/>
          <w:cs/>
        </w:rPr>
        <w:t xml:space="preserve"> </w:t>
      </w:r>
      <w:r w:rsidRPr="006710C0">
        <w:rPr>
          <w:rFonts w:ascii="TH SarabunPSK" w:eastAsia="Calibri" w:hAnsi="TH SarabunPSK" w:cs="TH SarabunPSK"/>
          <w:sz w:val="32"/>
          <w:szCs w:val="32"/>
          <w:cs/>
          <w:lang w:bidi="th-TH"/>
        </w:rPr>
        <w:t>ลดความเสี่ยง</w:t>
      </w:r>
      <w:r w:rsidRPr="006710C0">
        <w:rPr>
          <w:rFonts w:ascii="TH SarabunPSK" w:eastAsia="Calibri" w:hAnsi="TH SarabunPSK" w:cs="TH SarabunPSK"/>
          <w:sz w:val="32"/>
          <w:szCs w:val="32"/>
          <w:cs/>
        </w:rPr>
        <w:t xml:space="preserve"> </w:t>
      </w:r>
      <w:r w:rsidRPr="006710C0">
        <w:rPr>
          <w:rFonts w:ascii="TH SarabunPSK" w:eastAsia="Calibri" w:hAnsi="TH SarabunPSK" w:cs="TH SarabunPSK"/>
          <w:sz w:val="32"/>
          <w:szCs w:val="32"/>
          <w:cs/>
          <w:lang w:bidi="th-TH"/>
        </w:rPr>
        <w:t>ต่อการตายและการสูญเสียของพันธุ์กล้าไม้</w:t>
      </w:r>
      <w:r w:rsidRPr="006710C0">
        <w:rPr>
          <w:rFonts w:ascii="TH SarabunPSK" w:eastAsia="Calibri" w:hAnsi="TH SarabunPSK" w:cs="TH SarabunPSK"/>
          <w:sz w:val="32"/>
          <w:szCs w:val="32"/>
          <w:cs/>
        </w:rPr>
        <w:t xml:space="preserve"> </w:t>
      </w:r>
      <w:r w:rsidRPr="006710C0">
        <w:rPr>
          <w:rFonts w:ascii="TH SarabunPSK" w:eastAsia="Calibri" w:hAnsi="TH SarabunPSK" w:cs="TH SarabunPSK"/>
          <w:sz w:val="32"/>
          <w:szCs w:val="32"/>
          <w:cs/>
          <w:lang w:bidi="th-TH"/>
        </w:rPr>
        <w:t>ลดค่าใช้จ่ายในการขนส่งและค่าแรงงาน</w:t>
      </w:r>
    </w:p>
    <w:p w:rsidR="00C10A20" w:rsidRDefault="00C16698" w:rsidP="0014131B">
      <w:pPr>
        <w:pStyle w:val="a3"/>
        <w:ind w:left="0" w:firstLine="1100"/>
        <w:jc w:val="thaiDistribute"/>
        <w:rPr>
          <w:rFonts w:ascii="TH SarabunPSK" w:hAnsi="TH SarabunPSK" w:cs="TH SarabunPSK"/>
          <w:sz w:val="32"/>
          <w:szCs w:val="32"/>
        </w:rPr>
      </w:pPr>
      <w:r w:rsidRPr="00C16698">
        <w:rPr>
          <w:rFonts w:ascii="TH SarabunPSK" w:eastAsia="Calibri" w:hAnsi="TH SarabunPSK" w:cs="TH SarabunPSK"/>
          <w:noProof/>
          <w:sz w:val="32"/>
          <w:szCs w:val="32"/>
          <w:lang w:bidi="th-TH"/>
        </w:rPr>
        <w:pict>
          <v:roundrect id="_x0000_s1084" style="position:absolute;left:0;text-align:left;margin-left:0;margin-top:9.75pt;width:115.95pt;height:33.2pt;z-index:251659776" arcsize="10923f" fillcolor="#4bacc6" strokecolor="#f2f2f2" strokeweight="3pt">
            <v:shadow on="t" type="perspective" color="#205867" opacity=".5" offset="1pt" offset2="-1pt"/>
            <v:textbox style="mso-next-textbox:#_x0000_s1084">
              <w:txbxContent>
                <w:p w:rsidR="0023468D" w:rsidRPr="00CE5BBE" w:rsidRDefault="0023468D" w:rsidP="00CE5BBE">
                  <w:pPr>
                    <w:jc w:val="center"/>
                    <w:rPr>
                      <w:rFonts w:ascii="TH SarabunPSK" w:hAnsi="TH SarabunPSK" w:cs="TH SarabunPSK"/>
                      <w:b/>
                      <w:bCs/>
                      <w:sz w:val="32"/>
                      <w:szCs w:val="32"/>
                      <w:cs/>
                    </w:rPr>
                  </w:pPr>
                  <w:r w:rsidRPr="00CE5BBE">
                    <w:rPr>
                      <w:rFonts w:ascii="TH SarabunPSK" w:hAnsi="TH SarabunPSK" w:cs="TH SarabunPSK"/>
                      <w:b/>
                      <w:bCs/>
                      <w:sz w:val="32"/>
                      <w:szCs w:val="32"/>
                      <w:cs/>
                      <w:lang w:bidi="th-TH"/>
                    </w:rPr>
                    <w:t>ผลที่คาดว่าจะได้รับ</w:t>
                  </w:r>
                </w:p>
                <w:p w:rsidR="0023468D" w:rsidRPr="00764AF4" w:rsidRDefault="0023468D" w:rsidP="00CE5BBE">
                  <w:pPr>
                    <w:rPr>
                      <w:b/>
                      <w:bCs/>
                      <w:sz w:val="36"/>
                      <w:szCs w:val="36"/>
                      <w:lang w:bidi="th-TH"/>
                    </w:rPr>
                  </w:pPr>
                </w:p>
              </w:txbxContent>
            </v:textbox>
          </v:roundrect>
        </w:pict>
      </w:r>
    </w:p>
    <w:p w:rsidR="00C10A20" w:rsidRDefault="00C10A20" w:rsidP="005B2461">
      <w:pPr>
        <w:tabs>
          <w:tab w:val="left" w:pos="2955"/>
        </w:tabs>
        <w:rPr>
          <w:rFonts w:ascii="TH SarabunPSK" w:hAnsi="TH SarabunPSK" w:cs="TH SarabunPSK"/>
          <w:sz w:val="32"/>
          <w:szCs w:val="32"/>
        </w:rPr>
      </w:pPr>
    </w:p>
    <w:p w:rsidR="003B1779" w:rsidRPr="00C10A20" w:rsidRDefault="00C10A20" w:rsidP="00C10A20">
      <w:pPr>
        <w:tabs>
          <w:tab w:val="left" w:pos="1100"/>
        </w:tabs>
        <w:jc w:val="thaiDistribute"/>
        <w:rPr>
          <w:rFonts w:ascii="TH SarabunPSK" w:eastAsia="Calibri" w:hAnsi="TH SarabunPSK" w:cs="TH SarabunPSK"/>
          <w:sz w:val="32"/>
          <w:szCs w:val="32"/>
          <w:lang w:bidi="th-TH"/>
        </w:rPr>
      </w:pPr>
      <w:r>
        <w:rPr>
          <w:rFonts w:ascii="TH SarabunPSK" w:hAnsi="TH SarabunPSK" w:cs="TH SarabunPSK" w:hint="cs"/>
          <w:sz w:val="32"/>
          <w:szCs w:val="32"/>
          <w:cs/>
          <w:lang w:bidi="th-TH"/>
        </w:rPr>
        <w:tab/>
      </w:r>
      <w:r w:rsidR="003B1779" w:rsidRPr="005B112A">
        <w:rPr>
          <w:rFonts w:ascii="TH SarabunPSK" w:eastAsia="Calibri" w:hAnsi="TH SarabunPSK" w:cs="TH SarabunPSK"/>
          <w:sz w:val="32"/>
          <w:szCs w:val="32"/>
          <w:cs/>
          <w:lang w:bidi="th-TH"/>
        </w:rPr>
        <w:t>สามารถขยายผลและดำเนินการได้อย่างต่อเนื่องจนบรรลุวัตถุประสงค์</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ตามเป้าหมายที่ตั้งไว้อย่างเป็นรูปธรรม ภายในระยะเวลา ๒</w:t>
      </w:r>
      <w:r w:rsidR="003B1779" w:rsidRPr="005B112A">
        <w:rPr>
          <w:rFonts w:ascii="TH SarabunPSK" w:hAnsi="TH SarabunPSK" w:cs="TH SarabunPSK"/>
          <w:sz w:val="32"/>
          <w:szCs w:val="32"/>
          <w:cs/>
          <w:lang w:bidi="th-TH"/>
        </w:rPr>
        <w:t xml:space="preserve"> ปี เทศบาลเมือง</w:t>
      </w:r>
      <w:r w:rsidR="003B1779" w:rsidRPr="005B112A">
        <w:rPr>
          <w:rFonts w:ascii="TH SarabunPSK" w:eastAsia="Calibri" w:hAnsi="TH SarabunPSK" w:cs="TH SarabunPSK"/>
          <w:sz w:val="32"/>
          <w:szCs w:val="32"/>
          <w:cs/>
          <w:lang w:bidi="th-TH"/>
        </w:rPr>
        <w:t xml:space="preserve">พนัสนิคมจะเป็นเทศบาลที่มีพื้นที่สีเขียวตามเกณฑ์มาตรฐานขององค์การอนามัยโลก </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rPr>
        <w:t>WHO</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คือ ๙ ตารางเมตร</w:t>
      </w:r>
      <w:r w:rsidR="003B1779" w:rsidRPr="005B112A">
        <w:rPr>
          <w:rFonts w:ascii="TH SarabunPSK" w:eastAsia="Calibri" w:hAnsi="TH SarabunPSK" w:cs="TH SarabunPSK"/>
          <w:sz w:val="32"/>
          <w:szCs w:val="32"/>
          <w:cs/>
        </w:rPr>
        <w:t>/</w:t>
      </w:r>
      <w:r w:rsidR="003B1779" w:rsidRPr="005B112A">
        <w:rPr>
          <w:rFonts w:ascii="TH SarabunPSK" w:eastAsia="Calibri" w:hAnsi="TH SarabunPSK" w:cs="TH SarabunPSK"/>
          <w:sz w:val="32"/>
          <w:szCs w:val="32"/>
          <w:cs/>
          <w:lang w:bidi="th-TH"/>
        </w:rPr>
        <w:t>๑ คน</w:t>
      </w:r>
      <w:r w:rsidR="003B1779" w:rsidRPr="005B112A">
        <w:rPr>
          <w:rFonts w:ascii="TH SarabunPSK" w:eastAsia="Calibri" w:hAnsi="TH SarabunPSK" w:cs="TH SarabunPSK"/>
          <w:sz w:val="32"/>
          <w:szCs w:val="32"/>
          <w:cs/>
        </w:rPr>
        <w:t xml:space="preserve">   </w:t>
      </w:r>
      <w:r w:rsidR="003B1779" w:rsidRPr="005B112A">
        <w:rPr>
          <w:rFonts w:ascii="TH SarabunPSK" w:eastAsia="Calibri" w:hAnsi="TH SarabunPSK" w:cs="TH SarabunPSK"/>
          <w:sz w:val="32"/>
          <w:szCs w:val="32"/>
          <w:cs/>
          <w:lang w:bidi="th-TH"/>
        </w:rPr>
        <w:t xml:space="preserve">สามารถผลิตออกซิเจนเพื่อเป็นปอดให้กับประชากรในเขตเทศบาลเพิ่มมากขึ้น มีแหล่งดูดซับก๊าซคาร์บอนไดออกไซด์ลงพื้นดินเพิ่มมากขึ้น </w:t>
      </w:r>
      <w:proofErr w:type="gramStart"/>
      <w:r w:rsidR="003B1779" w:rsidRPr="005B112A">
        <w:rPr>
          <w:rFonts w:ascii="TH SarabunPSK" w:hAnsi="TH SarabunPSK" w:cs="TH SarabunPSK"/>
          <w:sz w:val="32"/>
          <w:szCs w:val="32"/>
          <w:cs/>
          <w:lang w:bidi="th-TH"/>
        </w:rPr>
        <w:t>ลดมลพิษทางอากาศ</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 xml:space="preserve"> เมืองมี</w:t>
      </w:r>
      <w:r w:rsidR="003B1779" w:rsidRPr="005B112A">
        <w:rPr>
          <w:rFonts w:ascii="TH SarabunPSK" w:eastAsia="Calibri" w:hAnsi="TH SarabunPSK" w:cs="TH SarabunPSK"/>
          <w:sz w:val="32"/>
          <w:szCs w:val="32"/>
          <w:cs/>
          <w:lang w:bidi="th-TH"/>
        </w:rPr>
        <w:t>สิ่งแวดล้อมที่ดีขึ้น</w:t>
      </w:r>
      <w:proofErr w:type="gramEnd"/>
      <w:r w:rsidR="003B1779" w:rsidRPr="005B112A">
        <w:rPr>
          <w:rFonts w:ascii="TH SarabunPSK" w:eastAsia="Calibri" w:hAnsi="TH SarabunPSK" w:cs="TH SarabunPSK"/>
          <w:sz w:val="32"/>
          <w:szCs w:val="32"/>
          <w:cs/>
          <w:lang w:bidi="th-TH"/>
        </w:rPr>
        <w:t xml:space="preserve"> สามารถลดปัญหาที่ได้รับผลกระทบจากภาวะโลกร้อนได้อย่างเป็นรูปธรรมและยั่งยืน ทำให้ประชากรในเขตมีสุขภาวะและคุณภาพชีวิตที่ดีขึ้น ส่งผลให้เทศบาลเมืองพนัสนิคมเป็นเทศบาลที่น่าอยู่อย่างยั่งยืนในที่สุด</w:t>
      </w:r>
    </w:p>
    <w:p w:rsidR="001C4144" w:rsidRPr="005B112A" w:rsidRDefault="00C16698" w:rsidP="003B1779">
      <w:pPr>
        <w:tabs>
          <w:tab w:val="left" w:pos="1395"/>
        </w:tabs>
        <w:jc w:val="thaiDistribute"/>
        <w:rPr>
          <w:rFonts w:ascii="TH SarabunPSK" w:hAnsi="TH SarabunPSK" w:cs="TH SarabunPSK"/>
          <w:sz w:val="32"/>
          <w:szCs w:val="32"/>
        </w:rPr>
      </w:pPr>
      <w:r>
        <w:rPr>
          <w:rFonts w:ascii="TH SarabunPSK" w:hAnsi="TH SarabunPSK" w:cs="TH SarabunPSK"/>
          <w:noProof/>
          <w:sz w:val="32"/>
          <w:szCs w:val="32"/>
          <w:lang w:bidi="th-TH"/>
        </w:rPr>
        <w:lastRenderedPageBreak/>
        <w:pict>
          <v:roundrect id="_x0000_s1085" style="position:absolute;left:0;text-align:left;margin-left:0;margin-top:0;width:115.95pt;height:33.2pt;z-index:251660800" arcsize="10923f" fillcolor="#4bacc6" strokecolor="#f2f2f2" strokeweight="3pt">
            <v:shadow on="t" type="perspective" color="#205867" opacity=".5" offset="1pt" offset2="-1pt"/>
            <v:textbox style="mso-next-textbox:#_x0000_s1085">
              <w:txbxContent>
                <w:p w:rsidR="0023468D" w:rsidRPr="0023468D" w:rsidRDefault="0023468D" w:rsidP="0023468D">
                  <w:pPr>
                    <w:jc w:val="center"/>
                    <w:rPr>
                      <w:rFonts w:ascii="TH SarabunPSK" w:hAnsi="TH SarabunPSK" w:cs="TH SarabunPSK"/>
                      <w:b/>
                      <w:bCs/>
                      <w:sz w:val="32"/>
                      <w:szCs w:val="32"/>
                      <w:cs/>
                    </w:rPr>
                  </w:pPr>
                  <w:r w:rsidRPr="0023468D">
                    <w:rPr>
                      <w:rFonts w:ascii="TH SarabunPSK" w:hAnsi="TH SarabunPSK" w:cs="TH SarabunPSK"/>
                      <w:b/>
                      <w:bCs/>
                      <w:sz w:val="32"/>
                      <w:szCs w:val="32"/>
                      <w:cs/>
                      <w:lang w:bidi="th-TH"/>
                    </w:rPr>
                    <w:t>งบประมาณ</w:t>
                  </w:r>
                </w:p>
                <w:p w:rsidR="0023468D" w:rsidRPr="0023468D" w:rsidRDefault="0023468D" w:rsidP="0023468D">
                  <w:pPr>
                    <w:jc w:val="center"/>
                    <w:rPr>
                      <w:b/>
                      <w:bCs/>
                      <w:sz w:val="36"/>
                      <w:szCs w:val="36"/>
                      <w:lang w:bidi="th-TH"/>
                    </w:rPr>
                  </w:pPr>
                </w:p>
              </w:txbxContent>
            </v:textbox>
          </v:roundrect>
        </w:pict>
      </w:r>
    </w:p>
    <w:p w:rsidR="00A97E7A" w:rsidRPr="005B112A" w:rsidRDefault="00A97E7A" w:rsidP="00921CCE">
      <w:pPr>
        <w:tabs>
          <w:tab w:val="left" w:pos="1395"/>
        </w:tabs>
        <w:jc w:val="thaiDistribute"/>
        <w:rPr>
          <w:rFonts w:ascii="TH SarabunPSK" w:hAnsi="TH SarabunPSK" w:cs="TH SarabunPSK"/>
          <w:sz w:val="32"/>
          <w:szCs w:val="32"/>
          <w:cs/>
          <w:lang w:bidi="th-TH"/>
        </w:rPr>
      </w:pPr>
    </w:p>
    <w:p w:rsidR="00132930" w:rsidRPr="005B112A" w:rsidRDefault="00C10A20" w:rsidP="00C10A20">
      <w:pPr>
        <w:tabs>
          <w:tab w:val="left" w:pos="945"/>
          <w:tab w:val="left" w:pos="1100"/>
        </w:tabs>
        <w:rPr>
          <w:rFonts w:ascii="TH SarabunPSK" w:hAnsi="TH SarabunPSK" w:cs="TH SarabunPSK"/>
          <w:sz w:val="32"/>
          <w:szCs w:val="32"/>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3B1779" w:rsidRPr="005B112A">
        <w:rPr>
          <w:rFonts w:ascii="TH SarabunPSK" w:hAnsi="TH SarabunPSK" w:cs="TH SarabunPSK"/>
          <w:sz w:val="32"/>
          <w:szCs w:val="32"/>
          <w:cs/>
          <w:lang w:bidi="th-TH"/>
        </w:rPr>
        <w:t>งบประมาณรายจ่ายประจำปี</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พ</w:t>
      </w:r>
      <w:r w:rsidR="003B1779" w:rsidRPr="005B112A">
        <w:rPr>
          <w:rFonts w:ascii="TH SarabunPSK" w:hAnsi="TH SarabunPSK" w:cs="TH SarabunPSK"/>
          <w:sz w:val="32"/>
          <w:szCs w:val="32"/>
          <w:cs/>
        </w:rPr>
        <w:t>.</w:t>
      </w:r>
      <w:r w:rsidR="003B1779" w:rsidRPr="005B112A">
        <w:rPr>
          <w:rFonts w:ascii="TH SarabunPSK" w:hAnsi="TH SarabunPSK" w:cs="TH SarabunPSK"/>
          <w:sz w:val="32"/>
          <w:szCs w:val="32"/>
          <w:cs/>
          <w:lang w:bidi="th-TH"/>
        </w:rPr>
        <w:t>ศ</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๒๕๕๔</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หมวดค่าตอบแทนใช้สอยและวัสดุ</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ค่าวัสดุ</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รวมเป็นเงินทั้งสิ้น</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๒๓๒</w:t>
      </w:r>
      <w:r w:rsidR="003B1779" w:rsidRPr="005B112A">
        <w:rPr>
          <w:rFonts w:ascii="TH SarabunPSK" w:hAnsi="TH SarabunPSK" w:cs="TH SarabunPSK"/>
          <w:sz w:val="32"/>
          <w:szCs w:val="32"/>
          <w:cs/>
        </w:rPr>
        <w:t>,</w:t>
      </w:r>
      <w:r w:rsidR="003B1779" w:rsidRPr="005B112A">
        <w:rPr>
          <w:rFonts w:ascii="TH SarabunPSK" w:hAnsi="TH SarabunPSK" w:cs="TH SarabunPSK"/>
          <w:sz w:val="32"/>
          <w:szCs w:val="32"/>
          <w:cs/>
          <w:lang w:bidi="th-TH"/>
        </w:rPr>
        <w:t>๐๐๐</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บาท</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สองแสนสามหมื่นสองพันบาทถ้วน</w:t>
      </w:r>
      <w:r w:rsidR="003B1779" w:rsidRPr="005B112A">
        <w:rPr>
          <w:rFonts w:ascii="TH SarabunPSK" w:hAnsi="TH SarabunPSK" w:cs="TH SarabunPSK"/>
          <w:sz w:val="32"/>
          <w:szCs w:val="32"/>
          <w:cs/>
        </w:rPr>
        <w:t>)</w:t>
      </w:r>
    </w:p>
    <w:p w:rsidR="00132930" w:rsidRPr="005B112A" w:rsidRDefault="003B1779" w:rsidP="00C10A20">
      <w:pPr>
        <w:ind w:left="720" w:firstLine="380"/>
        <w:jc w:val="thaiDistribute"/>
        <w:rPr>
          <w:rFonts w:ascii="TH SarabunPSK" w:hAnsi="TH SarabunPSK" w:cs="TH SarabunPSK"/>
          <w:sz w:val="32"/>
          <w:szCs w:val="32"/>
        </w:rPr>
      </w:pPr>
      <w:r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๑</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ประเภท</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ค่าวัสดุการเกษตร</w:t>
      </w:r>
    </w:p>
    <w:p w:rsidR="00132930" w:rsidRPr="005B112A" w:rsidRDefault="00132930" w:rsidP="006140F9">
      <w:pPr>
        <w:ind w:left="1540" w:hanging="330"/>
        <w:jc w:val="thaiDistribute"/>
        <w:rPr>
          <w:rFonts w:ascii="TH SarabunPSK" w:hAnsi="TH SarabunPSK" w:cs="TH SarabunPSK"/>
          <w:sz w:val="32"/>
          <w:szCs w:val="32"/>
        </w:rPr>
      </w:pPr>
      <w:r w:rsidRPr="005B112A">
        <w:rPr>
          <w:rFonts w:ascii="TH SarabunPSK" w:hAnsi="TH SarabunPSK" w:cs="TH SarabunPSK"/>
          <w:sz w:val="32"/>
          <w:szCs w:val="32"/>
          <w:cs/>
        </w:rPr>
        <w:t xml:space="preserve">-  </w:t>
      </w:r>
      <w:proofErr w:type="gramStart"/>
      <w:r w:rsidRPr="005B112A">
        <w:rPr>
          <w:rFonts w:ascii="TH SarabunPSK" w:hAnsi="TH SarabunPSK" w:cs="TH SarabunPSK"/>
          <w:sz w:val="32"/>
          <w:szCs w:val="32"/>
          <w:cs/>
          <w:lang w:bidi="th-TH"/>
        </w:rPr>
        <w:t>จัดซื้อต้นไม้ยืนต้น</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ขนาด</w:t>
      </w:r>
      <w:proofErr w:type="gramEnd"/>
      <w:r w:rsidRPr="005B112A">
        <w:rPr>
          <w:rFonts w:ascii="TH SarabunPSK" w:hAnsi="TH SarabunPSK" w:cs="TH SarabunPSK"/>
          <w:sz w:val="32"/>
          <w:szCs w:val="32"/>
          <w:cs/>
        </w:rPr>
        <w:t xml:space="preserve"> Ø </w:t>
      </w:r>
      <w:r w:rsidRPr="005B112A">
        <w:rPr>
          <w:rFonts w:ascii="TH SarabunPSK" w:hAnsi="TH SarabunPSK" w:cs="TH SarabunPSK"/>
          <w:sz w:val="32"/>
          <w:szCs w:val="32"/>
          <w:cs/>
          <w:lang w:bidi="th-TH"/>
        </w:rPr>
        <w:t>๓</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นิ้ว</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จำนวน</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๒๐๐</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ต้น</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ๆ</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ละ</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๘๕๐</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บาท</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เป็นเงิน</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๑๗๐</w:t>
      </w:r>
      <w:r w:rsidRPr="005B112A">
        <w:rPr>
          <w:rFonts w:ascii="TH SarabunPSK" w:hAnsi="TH SarabunPSK" w:cs="TH SarabunPSK"/>
          <w:sz w:val="32"/>
          <w:szCs w:val="32"/>
          <w:cs/>
        </w:rPr>
        <w:t>,</w:t>
      </w:r>
      <w:r w:rsidRPr="005B112A">
        <w:rPr>
          <w:rFonts w:ascii="TH SarabunPSK" w:hAnsi="TH SarabunPSK" w:cs="TH SarabunPSK"/>
          <w:sz w:val="32"/>
          <w:szCs w:val="32"/>
          <w:cs/>
          <w:lang w:bidi="th-TH"/>
        </w:rPr>
        <w:t>๐๐๐</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บาท</w:t>
      </w:r>
    </w:p>
    <w:p w:rsidR="00132930" w:rsidRPr="005B112A" w:rsidRDefault="006140F9" w:rsidP="006140F9">
      <w:pPr>
        <w:ind w:left="1540" w:hanging="440"/>
        <w:jc w:val="thaiDistribute"/>
        <w:rPr>
          <w:rFonts w:ascii="TH SarabunPSK" w:hAnsi="TH SarabunPSK" w:cs="TH SarabunPSK"/>
          <w:sz w:val="32"/>
          <w:szCs w:val="32"/>
        </w:rPr>
      </w:pPr>
      <w:r>
        <w:rPr>
          <w:rFonts w:ascii="TH SarabunPSK" w:hAnsi="TH SarabunPSK" w:cs="TH SarabunPSK"/>
          <w:sz w:val="32"/>
          <w:szCs w:val="32"/>
          <w:lang w:bidi="th-TH"/>
        </w:rPr>
        <w:t xml:space="preserve"> </w:t>
      </w:r>
      <w:proofErr w:type="gramStart"/>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จัดซื้อไม้ผลขนาดความสูงไม่น้อยกว่า</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๖๐</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ซม</w:t>
      </w:r>
      <w:r w:rsidR="00132930" w:rsidRPr="005B112A">
        <w:rPr>
          <w:rFonts w:ascii="TH SarabunPSK" w:hAnsi="TH SarabunPSK" w:cs="TH SarabunPSK"/>
          <w:sz w:val="32"/>
          <w:szCs w:val="32"/>
          <w:cs/>
        </w:rPr>
        <w:t>.</w:t>
      </w:r>
      <w:proofErr w:type="gramEnd"/>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จำนวน</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๑</w:t>
      </w:r>
      <w:r w:rsidR="00132930" w:rsidRPr="005B112A">
        <w:rPr>
          <w:rFonts w:ascii="TH SarabunPSK" w:hAnsi="TH SarabunPSK" w:cs="TH SarabunPSK"/>
          <w:sz w:val="32"/>
          <w:szCs w:val="32"/>
          <w:cs/>
        </w:rPr>
        <w:t>,</w:t>
      </w:r>
      <w:r w:rsidR="00132930" w:rsidRPr="005B112A">
        <w:rPr>
          <w:rFonts w:ascii="TH SarabunPSK" w:hAnsi="TH SarabunPSK" w:cs="TH SarabunPSK"/>
          <w:sz w:val="32"/>
          <w:szCs w:val="32"/>
          <w:cs/>
          <w:lang w:bidi="th-TH"/>
        </w:rPr>
        <w:t>๐๐๐</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ต้น</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ๆ</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ละ</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๕๐</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บาท</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เป็นเงิน</w:t>
      </w:r>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๕๐</w:t>
      </w:r>
      <w:proofErr w:type="gramStart"/>
      <w:r w:rsidR="00132930" w:rsidRPr="005B112A">
        <w:rPr>
          <w:rFonts w:ascii="TH SarabunPSK" w:hAnsi="TH SarabunPSK" w:cs="TH SarabunPSK"/>
          <w:sz w:val="32"/>
          <w:szCs w:val="32"/>
          <w:cs/>
        </w:rPr>
        <w:t>,</w:t>
      </w:r>
      <w:r w:rsidR="00132930" w:rsidRPr="005B112A">
        <w:rPr>
          <w:rFonts w:ascii="TH SarabunPSK" w:hAnsi="TH SarabunPSK" w:cs="TH SarabunPSK"/>
          <w:sz w:val="32"/>
          <w:szCs w:val="32"/>
          <w:cs/>
          <w:lang w:bidi="th-TH"/>
        </w:rPr>
        <w:t>๐๐๐</w:t>
      </w:r>
      <w:proofErr w:type="gramEnd"/>
      <w:r w:rsidR="00132930" w:rsidRPr="005B112A">
        <w:rPr>
          <w:rFonts w:ascii="TH SarabunPSK" w:hAnsi="TH SarabunPSK" w:cs="TH SarabunPSK"/>
          <w:sz w:val="32"/>
          <w:szCs w:val="32"/>
          <w:cs/>
        </w:rPr>
        <w:t xml:space="preserve">  </w:t>
      </w:r>
      <w:r w:rsidR="00132930" w:rsidRPr="005B112A">
        <w:rPr>
          <w:rFonts w:ascii="TH SarabunPSK" w:hAnsi="TH SarabunPSK" w:cs="TH SarabunPSK"/>
          <w:sz w:val="32"/>
          <w:szCs w:val="32"/>
          <w:cs/>
          <w:lang w:bidi="th-TH"/>
        </w:rPr>
        <w:t>บาท</w:t>
      </w:r>
      <w:r w:rsidR="00132930" w:rsidRPr="005B112A">
        <w:rPr>
          <w:rFonts w:ascii="TH SarabunPSK" w:hAnsi="TH SarabunPSK" w:cs="TH SarabunPSK"/>
          <w:sz w:val="32"/>
          <w:szCs w:val="32"/>
          <w:cs/>
        </w:rPr>
        <w:t xml:space="preserve">  </w:t>
      </w:r>
    </w:p>
    <w:p w:rsidR="0023468D" w:rsidRDefault="00132930" w:rsidP="00C10A20">
      <w:pPr>
        <w:ind w:firstLine="1100"/>
        <w:jc w:val="thaiDistribute"/>
        <w:rPr>
          <w:rFonts w:ascii="TH SarabunPSK" w:hAnsi="TH SarabunPSK" w:cs="TH SarabunPSK"/>
          <w:sz w:val="32"/>
          <w:szCs w:val="32"/>
          <w:lang w:bidi="th-TH"/>
        </w:rPr>
      </w:pPr>
      <w:r w:rsidRPr="005B112A">
        <w:rPr>
          <w:rFonts w:ascii="TH SarabunPSK" w:hAnsi="TH SarabunPSK" w:cs="TH SarabunPSK"/>
          <w:sz w:val="32"/>
          <w:szCs w:val="32"/>
          <w:cs/>
          <w:lang w:bidi="th-TH"/>
        </w:rPr>
        <w:t>๒</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ประเภท</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ค่าน้ำมันเชื้อเพลิงและหล่อลื่นเพื่อใช้เติมรถ</w:t>
      </w:r>
      <w:proofErr w:type="spellStart"/>
      <w:r w:rsidRPr="005B112A">
        <w:rPr>
          <w:rFonts w:ascii="TH SarabunPSK" w:hAnsi="TH SarabunPSK" w:cs="TH SarabunPSK"/>
          <w:sz w:val="32"/>
          <w:szCs w:val="32"/>
          <w:cs/>
          <w:lang w:bidi="th-TH"/>
        </w:rPr>
        <w:t>แบค</w:t>
      </w:r>
      <w:proofErr w:type="spellEnd"/>
      <w:r w:rsidRPr="005B112A">
        <w:rPr>
          <w:rFonts w:ascii="TH SarabunPSK" w:hAnsi="TH SarabunPSK" w:cs="TH SarabunPSK"/>
          <w:sz w:val="32"/>
          <w:szCs w:val="32"/>
          <w:cs/>
          <w:lang w:bidi="th-TH"/>
        </w:rPr>
        <w:t>โฮ</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ในการไถปรับพื้นที่บริเวณที่ทิ้งขยะของเทศบาล</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จำนวน</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๑</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วัน</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ๆ</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ละ</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๔๐๐</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ลิตรๆ</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ละ</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๓๐</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บาท</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เป็นเงิน</w:t>
      </w:r>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๑๒</w:t>
      </w:r>
      <w:proofErr w:type="gramStart"/>
      <w:r w:rsidRPr="005B112A">
        <w:rPr>
          <w:rFonts w:ascii="TH SarabunPSK" w:hAnsi="TH SarabunPSK" w:cs="TH SarabunPSK"/>
          <w:sz w:val="32"/>
          <w:szCs w:val="32"/>
          <w:cs/>
        </w:rPr>
        <w:t>,</w:t>
      </w:r>
      <w:r w:rsidRPr="005B112A">
        <w:rPr>
          <w:rFonts w:ascii="TH SarabunPSK" w:hAnsi="TH SarabunPSK" w:cs="TH SarabunPSK"/>
          <w:sz w:val="32"/>
          <w:szCs w:val="32"/>
          <w:cs/>
          <w:lang w:bidi="th-TH"/>
        </w:rPr>
        <w:t>๐๐๐</w:t>
      </w:r>
      <w:proofErr w:type="gramEnd"/>
      <w:r w:rsidRPr="005B112A">
        <w:rPr>
          <w:rFonts w:ascii="TH SarabunPSK" w:hAnsi="TH SarabunPSK" w:cs="TH SarabunPSK"/>
          <w:sz w:val="32"/>
          <w:szCs w:val="32"/>
          <w:cs/>
        </w:rPr>
        <w:t xml:space="preserve">  </w:t>
      </w:r>
      <w:r w:rsidRPr="005B112A">
        <w:rPr>
          <w:rFonts w:ascii="TH SarabunPSK" w:hAnsi="TH SarabunPSK" w:cs="TH SarabunPSK"/>
          <w:sz w:val="32"/>
          <w:szCs w:val="32"/>
          <w:cs/>
          <w:lang w:bidi="th-TH"/>
        </w:rPr>
        <w:t>บาท</w:t>
      </w:r>
    </w:p>
    <w:p w:rsidR="001C4144" w:rsidRDefault="00C16698" w:rsidP="0023468D">
      <w:pPr>
        <w:tabs>
          <w:tab w:val="left" w:pos="945"/>
        </w:tabs>
        <w:rPr>
          <w:rFonts w:ascii="TH SarabunPSK" w:hAnsi="TH SarabunPSK" w:cs="TH SarabunPSK"/>
          <w:sz w:val="32"/>
          <w:szCs w:val="32"/>
          <w:lang w:bidi="th-TH"/>
        </w:rPr>
      </w:pPr>
      <w:r>
        <w:rPr>
          <w:rFonts w:ascii="TH SarabunPSK" w:hAnsi="TH SarabunPSK" w:cs="TH SarabunPSK"/>
          <w:noProof/>
          <w:sz w:val="32"/>
          <w:szCs w:val="32"/>
          <w:lang w:bidi="th-TH"/>
        </w:rPr>
        <w:pict>
          <v:roundrect id="_x0000_s1086" style="position:absolute;margin-left:0;margin-top:7.3pt;width:115.95pt;height:33.2pt;z-index:251661824" arcsize="10923f" fillcolor="#4bacc6" strokecolor="#f2f2f2" strokeweight="3pt">
            <v:shadow on="t" type="perspective" color="#205867" opacity=".5" offset="1pt" offset2="-1pt"/>
            <v:textbox style="mso-next-textbox:#_x0000_s1086">
              <w:txbxContent>
                <w:p w:rsidR="0023468D" w:rsidRPr="0023468D" w:rsidRDefault="0023468D" w:rsidP="0023468D">
                  <w:pPr>
                    <w:jc w:val="center"/>
                    <w:rPr>
                      <w:rFonts w:ascii="TH SarabunPSK" w:hAnsi="TH SarabunPSK" w:cs="TH SarabunPSK"/>
                      <w:b/>
                      <w:bCs/>
                      <w:sz w:val="32"/>
                      <w:szCs w:val="32"/>
                      <w:cs/>
                    </w:rPr>
                  </w:pPr>
                  <w:r w:rsidRPr="0023468D">
                    <w:rPr>
                      <w:rFonts w:ascii="TH SarabunPSK" w:hAnsi="TH SarabunPSK" w:cs="TH SarabunPSK"/>
                      <w:b/>
                      <w:bCs/>
                      <w:sz w:val="32"/>
                      <w:szCs w:val="32"/>
                      <w:cs/>
                      <w:lang w:bidi="th-TH"/>
                    </w:rPr>
                    <w:t>ผู้รับผิดชอบ</w:t>
                  </w:r>
                </w:p>
                <w:p w:rsidR="0023468D" w:rsidRPr="0023468D" w:rsidRDefault="0023468D" w:rsidP="0023468D">
                  <w:pPr>
                    <w:jc w:val="center"/>
                    <w:rPr>
                      <w:b/>
                      <w:bCs/>
                      <w:sz w:val="36"/>
                      <w:szCs w:val="36"/>
                      <w:lang w:bidi="th-TH"/>
                    </w:rPr>
                  </w:pPr>
                </w:p>
              </w:txbxContent>
            </v:textbox>
          </v:roundrect>
        </w:pict>
      </w:r>
    </w:p>
    <w:p w:rsidR="005700B1" w:rsidRDefault="005700B1" w:rsidP="0023468D">
      <w:pPr>
        <w:tabs>
          <w:tab w:val="left" w:pos="945"/>
        </w:tabs>
        <w:rPr>
          <w:rFonts w:ascii="TH SarabunPSK" w:hAnsi="TH SarabunPSK" w:cs="TH SarabunPSK"/>
          <w:sz w:val="32"/>
          <w:szCs w:val="32"/>
          <w:lang w:bidi="th-TH"/>
        </w:rPr>
      </w:pPr>
    </w:p>
    <w:p w:rsidR="0014131B" w:rsidRDefault="009B0D55" w:rsidP="009B0D55">
      <w:pPr>
        <w:tabs>
          <w:tab w:val="left" w:pos="1065"/>
        </w:tabs>
        <w:rPr>
          <w:rFonts w:ascii="TH SarabunPSK" w:hAnsi="TH SarabunPSK" w:cs="TH SarabunPSK"/>
          <w:sz w:val="32"/>
          <w:szCs w:val="32"/>
          <w:lang w:bidi="th-TH"/>
        </w:rPr>
      </w:pPr>
      <w:r>
        <w:rPr>
          <w:rFonts w:ascii="TH SarabunPSK" w:hAnsi="TH SarabunPSK" w:cs="TH SarabunPSK" w:hint="cs"/>
          <w:sz w:val="32"/>
          <w:szCs w:val="32"/>
          <w:cs/>
          <w:lang w:bidi="th-TH"/>
        </w:rPr>
        <w:tab/>
      </w:r>
      <w:r w:rsidR="003B1779" w:rsidRPr="005B112A">
        <w:rPr>
          <w:rFonts w:ascii="TH SarabunPSK" w:hAnsi="TH SarabunPSK" w:cs="TH SarabunPSK"/>
          <w:sz w:val="32"/>
          <w:szCs w:val="32"/>
          <w:cs/>
          <w:lang w:bidi="th-TH"/>
        </w:rPr>
        <w:t>กองช่าง</w:t>
      </w:r>
      <w:r w:rsidR="003B1779" w:rsidRPr="005B112A">
        <w:rPr>
          <w:rFonts w:ascii="TH SarabunPSK" w:hAnsi="TH SarabunPSK" w:cs="TH SarabunPSK"/>
          <w:sz w:val="32"/>
          <w:szCs w:val="32"/>
          <w:cs/>
        </w:rPr>
        <w:t xml:space="preserve"> </w:t>
      </w:r>
      <w:r w:rsidR="003B1779" w:rsidRPr="005B112A">
        <w:rPr>
          <w:rFonts w:ascii="TH SarabunPSK" w:hAnsi="TH SarabunPSK" w:cs="TH SarabunPSK"/>
          <w:sz w:val="32"/>
          <w:szCs w:val="32"/>
          <w:cs/>
          <w:lang w:bidi="th-TH"/>
        </w:rPr>
        <w:t>เทศบาลเมืองพนัสนิคม</w:t>
      </w:r>
    </w:p>
    <w:p w:rsidR="009B0D55" w:rsidRDefault="009B0D55" w:rsidP="009B0D55">
      <w:pPr>
        <w:tabs>
          <w:tab w:val="left" w:pos="1065"/>
        </w:tabs>
        <w:rPr>
          <w:rFonts w:ascii="TH SarabunPSK" w:hAnsi="TH SarabunPSK" w:cs="TH SarabunPSK"/>
          <w:sz w:val="32"/>
          <w:szCs w:val="32"/>
          <w:lang w:bidi="th-TH"/>
        </w:rPr>
      </w:pPr>
    </w:p>
    <w:p w:rsidR="009B0D55" w:rsidRDefault="009B0D55" w:rsidP="009B0D55">
      <w:pPr>
        <w:tabs>
          <w:tab w:val="left" w:pos="1065"/>
        </w:tabs>
        <w:rPr>
          <w:rFonts w:ascii="TH SarabunPSK" w:hAnsi="TH SarabunPSK" w:cs="TH SarabunPSK"/>
          <w:sz w:val="32"/>
          <w:szCs w:val="32"/>
          <w:lang w:bidi="th-TH"/>
        </w:rPr>
      </w:pPr>
    </w:p>
    <w:p w:rsidR="009B0D55" w:rsidRDefault="009B0D55" w:rsidP="009B0D55">
      <w:pPr>
        <w:tabs>
          <w:tab w:val="left" w:pos="1065"/>
        </w:tabs>
        <w:rPr>
          <w:rFonts w:ascii="TH SarabunPSK" w:hAnsi="TH SarabunPSK" w:cs="TH SarabunPSK"/>
          <w:sz w:val="32"/>
          <w:szCs w:val="32"/>
          <w:lang w:bidi="th-TH"/>
        </w:rPr>
      </w:pPr>
    </w:p>
    <w:p w:rsidR="009B0D55" w:rsidRDefault="009B0D55" w:rsidP="009B0D55">
      <w:pPr>
        <w:tabs>
          <w:tab w:val="left" w:pos="1065"/>
        </w:tabs>
        <w:rPr>
          <w:rFonts w:ascii="TH SarabunPSK" w:hAnsi="TH SarabunPSK" w:cs="TH SarabunPSK"/>
          <w:sz w:val="32"/>
          <w:szCs w:val="32"/>
          <w:lang w:bidi="th-TH"/>
        </w:rPr>
      </w:pPr>
    </w:p>
    <w:p w:rsidR="009B0D55" w:rsidRDefault="009B0D55" w:rsidP="009B0D55">
      <w:pPr>
        <w:tabs>
          <w:tab w:val="left" w:pos="1065"/>
        </w:tabs>
        <w:rPr>
          <w:rFonts w:ascii="TH SarabunPSK" w:hAnsi="TH SarabunPSK" w:cs="TH SarabunPSK"/>
          <w:sz w:val="32"/>
          <w:szCs w:val="32"/>
          <w:lang w:bidi="th-TH"/>
        </w:rPr>
      </w:pPr>
    </w:p>
    <w:p w:rsidR="009B0D55" w:rsidRDefault="009B0D55" w:rsidP="009B0D55">
      <w:pPr>
        <w:tabs>
          <w:tab w:val="left" w:pos="1065"/>
        </w:tabs>
        <w:rPr>
          <w:rFonts w:ascii="TH SarabunPSK" w:hAnsi="TH SarabunPSK" w:cs="TH SarabunPSK"/>
          <w:sz w:val="32"/>
          <w:szCs w:val="32"/>
          <w:lang w:bidi="th-TH"/>
        </w:rPr>
      </w:pPr>
    </w:p>
    <w:p w:rsidR="009B0D55" w:rsidRDefault="009B0D55" w:rsidP="009B0D55">
      <w:pPr>
        <w:tabs>
          <w:tab w:val="left" w:pos="1065"/>
        </w:tabs>
        <w:rPr>
          <w:rFonts w:ascii="TH SarabunPSK" w:hAnsi="TH SarabunPSK" w:cs="TH SarabunPSK"/>
          <w:sz w:val="32"/>
          <w:szCs w:val="32"/>
          <w:lang w:bidi="th-TH"/>
        </w:rPr>
      </w:pPr>
    </w:p>
    <w:p w:rsidR="009B0D55" w:rsidRDefault="009B0D55" w:rsidP="000F107A">
      <w:pPr>
        <w:tabs>
          <w:tab w:val="left" w:pos="1065"/>
        </w:tabs>
        <w:jc w:val="right"/>
        <w:rPr>
          <w:rFonts w:ascii="TH SarabunPSK" w:hAnsi="TH SarabunPSK" w:cs="TH SarabunPSK"/>
          <w:sz w:val="32"/>
          <w:szCs w:val="32"/>
          <w:lang w:bidi="th-TH"/>
        </w:rPr>
      </w:pPr>
    </w:p>
    <w:p w:rsidR="00B15E59" w:rsidRDefault="00B15E59" w:rsidP="000F107A">
      <w:pPr>
        <w:tabs>
          <w:tab w:val="left" w:pos="1065"/>
        </w:tabs>
        <w:jc w:val="right"/>
        <w:rPr>
          <w:rFonts w:ascii="TH SarabunPSK" w:hAnsi="TH SarabunPSK" w:cs="TH SarabunPSK"/>
          <w:sz w:val="32"/>
          <w:szCs w:val="32"/>
          <w:lang w:bidi="th-TH"/>
        </w:rPr>
      </w:pPr>
    </w:p>
    <w:p w:rsidR="00B15E59" w:rsidRDefault="00B15E59" w:rsidP="000F107A">
      <w:pPr>
        <w:tabs>
          <w:tab w:val="left" w:pos="1065"/>
        </w:tabs>
        <w:jc w:val="right"/>
        <w:rPr>
          <w:rFonts w:ascii="TH SarabunPSK" w:hAnsi="TH SarabunPSK" w:cs="TH SarabunPSK"/>
          <w:sz w:val="32"/>
          <w:szCs w:val="32"/>
          <w:cs/>
          <w:lang w:bidi="th-TH"/>
        </w:rPr>
      </w:pPr>
    </w:p>
    <w:p w:rsidR="006710C0" w:rsidRDefault="00C16698" w:rsidP="006710C0">
      <w:pPr>
        <w:tabs>
          <w:tab w:val="left" w:pos="1065"/>
        </w:tabs>
        <w:rPr>
          <w:rFonts w:ascii="TH SarabunPSK" w:hAnsi="TH SarabunPSK" w:cs="TH SarabunPSK"/>
          <w:sz w:val="32"/>
          <w:szCs w:val="32"/>
        </w:rPr>
      </w:pPr>
      <w:r>
        <w:rPr>
          <w:rFonts w:ascii="TH SarabunPSK" w:hAnsi="TH SarabunPSK" w:cs="TH SarabunPSK"/>
          <w:noProof/>
          <w:sz w:val="32"/>
          <w:szCs w:val="32"/>
          <w:lang w:bidi="th-TH"/>
        </w:rPr>
        <w:lastRenderedPageBreak/>
        <w:pict>
          <v:roundrect id="_x0000_s1088" style="position:absolute;margin-left:0;margin-top:0;width:236.7pt;height:33.2pt;z-index:251662848" arcsize="10923f" fillcolor="#4bacc6" strokecolor="#f2f2f2" strokeweight="3pt">
            <v:shadow on="t" type="perspective" color="#205867" opacity=".5" offset="1pt" offset2="-1pt"/>
            <v:textbox style="mso-next-textbox:#_x0000_s1088">
              <w:txbxContent>
                <w:p w:rsidR="0023468D" w:rsidRPr="00A728D6" w:rsidRDefault="0023468D" w:rsidP="0023468D">
                  <w:pPr>
                    <w:jc w:val="center"/>
                    <w:rPr>
                      <w:rFonts w:ascii="TH SarabunPSK" w:hAnsi="TH SarabunPSK" w:cs="TH SarabunPSK"/>
                      <w:b/>
                      <w:bCs/>
                      <w:sz w:val="32"/>
                      <w:szCs w:val="32"/>
                      <w:cs/>
                      <w:lang w:bidi="th-TH"/>
                    </w:rPr>
                  </w:pPr>
                  <w:r w:rsidRPr="00A728D6">
                    <w:rPr>
                      <w:rFonts w:ascii="TH SarabunPSK" w:hAnsi="TH SarabunPSK" w:cs="TH SarabunPSK"/>
                      <w:b/>
                      <w:bCs/>
                      <w:sz w:val="32"/>
                      <w:szCs w:val="32"/>
                      <w:cs/>
                      <w:lang w:bidi="th-TH"/>
                    </w:rPr>
                    <w:t>กิจกรรมปลูกต้นไม้เทิดไท้องค์ราชินี</w:t>
                  </w:r>
                  <w:r w:rsidRPr="00A728D6">
                    <w:rPr>
                      <w:rFonts w:ascii="TH SarabunPSK" w:hAnsi="TH SarabunPSK" w:cs="TH SarabunPSK"/>
                      <w:b/>
                      <w:bCs/>
                      <w:sz w:val="32"/>
                      <w:szCs w:val="32"/>
                    </w:rPr>
                    <w:t xml:space="preserve"> </w:t>
                  </w:r>
                  <w:r w:rsidRPr="00A728D6">
                    <w:rPr>
                      <w:rFonts w:ascii="TH SarabunPSK" w:hAnsi="TH SarabunPSK" w:cs="TH SarabunPSK"/>
                      <w:b/>
                      <w:bCs/>
                      <w:sz w:val="32"/>
                      <w:szCs w:val="32"/>
                      <w:cs/>
                      <w:lang w:bidi="th-TH"/>
                    </w:rPr>
                    <w:t xml:space="preserve">๑๒ สิงหา </w:t>
                  </w:r>
                </w:p>
                <w:p w:rsidR="0023468D" w:rsidRPr="0023468D" w:rsidRDefault="0023468D" w:rsidP="0023468D">
                  <w:pPr>
                    <w:rPr>
                      <w:rFonts w:ascii="TH SarabunPSK" w:hAnsi="TH SarabunPSK" w:cs="TH SarabunPSK"/>
                      <w:b/>
                      <w:bCs/>
                      <w:sz w:val="32"/>
                      <w:szCs w:val="32"/>
                      <w:lang w:bidi="th-TH"/>
                    </w:rPr>
                  </w:pPr>
                </w:p>
              </w:txbxContent>
            </v:textbox>
          </v:roundrect>
        </w:pict>
      </w:r>
    </w:p>
    <w:p w:rsidR="00CE5BBE" w:rsidRPr="005B112A" w:rsidRDefault="00CE5BBE" w:rsidP="006710C0">
      <w:pPr>
        <w:tabs>
          <w:tab w:val="left" w:pos="1065"/>
        </w:tabs>
        <w:rPr>
          <w:rFonts w:ascii="TH SarabunPSK" w:hAnsi="TH SarabunPSK" w:cs="TH SarabunPSK"/>
          <w:sz w:val="32"/>
          <w:szCs w:val="32"/>
        </w:rPr>
      </w:pPr>
    </w:p>
    <w:p w:rsidR="00CE5BBE" w:rsidRDefault="00CE5BBE" w:rsidP="00CE5BBE">
      <w:pPr>
        <w:tabs>
          <w:tab w:val="left" w:pos="1020"/>
        </w:tabs>
        <w:jc w:val="thaiDistribute"/>
        <w:rPr>
          <w:rFonts w:ascii="TH SarabunPSK" w:hAnsi="TH SarabunPSK" w:cs="TH SarabunPSK"/>
          <w:sz w:val="32"/>
          <w:szCs w:val="32"/>
          <w:lang w:bidi="th-TH"/>
        </w:rPr>
      </w:pPr>
      <w:r w:rsidRPr="005B112A">
        <w:rPr>
          <w:rFonts w:ascii="TH SarabunPSK" w:hAnsi="TH SarabunPSK" w:cs="TH SarabunPSK"/>
          <w:sz w:val="32"/>
          <w:szCs w:val="32"/>
        </w:rPr>
        <w:tab/>
      </w:r>
      <w:r w:rsidRPr="005B112A">
        <w:rPr>
          <w:rFonts w:ascii="TH SarabunPSK" w:hAnsi="TH SarabunPSK" w:cs="TH SarabunPSK"/>
          <w:sz w:val="32"/>
          <w:szCs w:val="32"/>
          <w:cs/>
          <w:lang w:bidi="th-TH"/>
        </w:rPr>
        <w:t xml:space="preserve">เนื่องในวันมหามงคลเฉลิมพระชนมพรรษาของสมเด็จพระนางเจ้าพระบรมราชินาถ เทศบาลเมืองพนัสนิคม ได้น้อมนำพระราชเสาวนีย์ของพระองค์ท่าน ในการที่จะให้ประชาชนและทุกภาคส่วนได้ตระหนักและเห็นความสำคัญของป่าไม้และแหล่งน้ำจึงกำหนดจัดกิจกรรมปลูกต้นไม้และมอบพันธุ์ไม้ให้ประชาชนนำไปปลูกในพื้นที่ชุมชน โดยมีวัตถุประสงค์ให้ประชาชนทุกหมู่เหล่าร่วมกับภาคต่างๆ ได้แสดงออกถึงความจงรักภักดีถวายเป็นพระราชกุศลแด่พระองค์ท่าน ประกอบกับเป็นการเพิ่มพื้นที่สีเขียวในเขตเทศบาลให้ได้ตามเกณฑ์มาตรฐานขององค์การอนามัยโลก รวมทั้งปรับปรุงภูมิทัศน์ในเขตเทศบาลให้เป็นระเบียบเรียบร้อย ร่มรื่น และสวยงาม </w:t>
      </w:r>
    </w:p>
    <w:p w:rsidR="00695390" w:rsidRDefault="00C16698" w:rsidP="00CE5BBE">
      <w:pPr>
        <w:tabs>
          <w:tab w:val="left" w:pos="1020"/>
        </w:tabs>
        <w:jc w:val="thaiDistribute"/>
        <w:rPr>
          <w:rFonts w:ascii="TH SarabunPSK" w:hAnsi="TH SarabunPSK" w:cs="TH SarabunPSK"/>
          <w:sz w:val="32"/>
          <w:szCs w:val="32"/>
          <w:lang w:bidi="th-TH"/>
        </w:rPr>
      </w:pPr>
      <w:r>
        <w:rPr>
          <w:rFonts w:ascii="TH SarabunPSK" w:hAnsi="TH SarabunPSK" w:cs="TH SarabunPSK"/>
          <w:noProof/>
          <w:sz w:val="32"/>
          <w:szCs w:val="32"/>
          <w:lang w:bidi="th-TH"/>
        </w:rPr>
        <w:pict>
          <v:oval id="_x0000_s1082" style="position:absolute;left:0;text-align:left;margin-left:55pt;margin-top:234pt;width:330pt;height:81pt;z-index:251658752;mso-wrap-distance-bottom:18pt;mso-position-horizontal-relative:margin;mso-position-vertical-relative:margin;mso-width-relative:margin;mso-height-relative:margin;v-text-anchor:middle" o:allowincell="f" fillcolor="#4bacc6 [3208]" strokecolor="#f2f2f2 [3041]" strokeweight="3pt">
            <v:shadow on="t" type="perspective" color="#205867 [1608]" opacity=".5" offset="1pt" offset2="-1pt"/>
            <o:lock v:ext="edit" aspectratio="t"/>
            <v:textbox style="mso-next-textbox:#_x0000_s1082" inset=".72pt,.72pt,.72pt,.72pt">
              <w:txbxContent>
                <w:p w:rsidR="0023468D" w:rsidRPr="002672D5" w:rsidRDefault="0023468D" w:rsidP="00CE5BBE">
                  <w:pPr>
                    <w:jc w:val="center"/>
                    <w:rPr>
                      <w:rFonts w:ascii="2547_Ddinya11" w:hAnsi="2547_Ddinya11" w:cs="#TS  Malee Normal"/>
                      <w:shadow/>
                      <w:color w:val="FFFF00"/>
                      <w:sz w:val="40"/>
                      <w:szCs w:val="40"/>
                      <w:cs/>
                      <w:lang w:bidi="th-TH"/>
                    </w:rPr>
                  </w:pPr>
                  <w:r w:rsidRPr="002672D5">
                    <w:rPr>
                      <w:rFonts w:ascii="2547_Ddinya11" w:hAnsi="2547_Ddinya11" w:cs="#TS  Malee Normal"/>
                      <w:shadow/>
                      <w:color w:val="FFFF00"/>
                      <w:sz w:val="40"/>
                      <w:szCs w:val="40"/>
                      <w:cs/>
                      <w:lang w:bidi="th-TH"/>
                    </w:rPr>
                    <w:t>กิจกรรมปลูกต้นไม้เทิดไท้องค์ราชินี</w:t>
                  </w:r>
                  <w:r w:rsidRPr="002672D5">
                    <w:rPr>
                      <w:rFonts w:ascii="2547_Ddinya11" w:hAnsi="2547_Ddinya11" w:cs="#TS  Malee Normal"/>
                      <w:shadow/>
                      <w:color w:val="FFFF00"/>
                      <w:sz w:val="40"/>
                      <w:szCs w:val="40"/>
                    </w:rPr>
                    <w:t xml:space="preserve"> </w:t>
                  </w:r>
                  <w:r w:rsidRPr="002672D5">
                    <w:rPr>
                      <w:rFonts w:ascii="2547_Ddinya11" w:hAnsi="2547_Ddinya11" w:cs="#TS  Malee Normal"/>
                      <w:shadow/>
                      <w:color w:val="FFFF00"/>
                      <w:sz w:val="40"/>
                      <w:szCs w:val="40"/>
                      <w:cs/>
                      <w:lang w:bidi="th-TH"/>
                    </w:rPr>
                    <w:t xml:space="preserve">๑๒ สิงหา </w:t>
                  </w:r>
                </w:p>
                <w:p w:rsidR="0023468D" w:rsidRPr="00C10A20" w:rsidRDefault="0023468D" w:rsidP="00CE5BBE">
                  <w:pPr>
                    <w:jc w:val="center"/>
                    <w:rPr>
                      <w:i/>
                      <w:iCs/>
                      <w:color w:val="FFFFFF"/>
                      <w:sz w:val="28"/>
                      <w:szCs w:val="28"/>
                      <w:lang w:bidi="th-TH"/>
                    </w:rPr>
                  </w:pPr>
                </w:p>
              </w:txbxContent>
            </v:textbox>
            <w10:wrap anchorx="margin" anchory="margin"/>
          </v:oval>
        </w:pict>
      </w:r>
    </w:p>
    <w:p w:rsidR="00695390" w:rsidRDefault="00695390" w:rsidP="00CE5BBE">
      <w:pPr>
        <w:tabs>
          <w:tab w:val="left" w:pos="1020"/>
        </w:tabs>
        <w:jc w:val="thaiDistribute"/>
        <w:rPr>
          <w:rFonts w:ascii="TH SarabunPSK" w:hAnsi="TH SarabunPSK" w:cs="TH SarabunPSK"/>
          <w:sz w:val="32"/>
          <w:szCs w:val="32"/>
          <w:lang w:bidi="th-TH"/>
        </w:rPr>
      </w:pPr>
    </w:p>
    <w:p w:rsidR="00695390" w:rsidRDefault="00695390" w:rsidP="00CE5BBE">
      <w:pPr>
        <w:tabs>
          <w:tab w:val="left" w:pos="1020"/>
        </w:tabs>
        <w:jc w:val="thaiDistribute"/>
        <w:rPr>
          <w:rFonts w:ascii="TH SarabunPSK" w:hAnsi="TH SarabunPSK" w:cs="TH SarabunPSK"/>
          <w:sz w:val="32"/>
          <w:szCs w:val="32"/>
          <w:lang w:bidi="th-TH"/>
        </w:rPr>
      </w:pPr>
    </w:p>
    <w:p w:rsidR="00695390" w:rsidRDefault="00695390" w:rsidP="00CE5BBE">
      <w:pPr>
        <w:tabs>
          <w:tab w:val="left" w:pos="1020"/>
        </w:tabs>
        <w:jc w:val="thaiDistribute"/>
        <w:rPr>
          <w:rFonts w:ascii="TH SarabunPSK" w:hAnsi="TH SarabunPSK" w:cs="TH SarabunPSK"/>
          <w:sz w:val="32"/>
          <w:szCs w:val="32"/>
          <w:lang w:bidi="th-TH"/>
        </w:rPr>
      </w:pPr>
    </w:p>
    <w:p w:rsidR="00695390" w:rsidRDefault="00695390" w:rsidP="00CE5BBE">
      <w:pPr>
        <w:tabs>
          <w:tab w:val="left" w:pos="1020"/>
        </w:tabs>
        <w:jc w:val="thaiDistribute"/>
        <w:rPr>
          <w:rFonts w:ascii="TH SarabunPSK" w:hAnsi="TH SarabunPSK" w:cs="TH SarabunPSK"/>
          <w:sz w:val="32"/>
          <w:szCs w:val="32"/>
          <w:lang w:bidi="th-TH"/>
        </w:rPr>
      </w:pPr>
      <w:r>
        <w:rPr>
          <w:rFonts w:ascii="TH SarabunPSK" w:hAnsi="TH SarabunPSK" w:cs="TH SarabunPSK"/>
          <w:noProof/>
          <w:sz w:val="32"/>
          <w:szCs w:val="32"/>
          <w:lang w:bidi="th-TH"/>
        </w:rPr>
        <w:drawing>
          <wp:anchor distT="0" distB="0" distL="114300" distR="114300" simplePos="0" relativeHeight="251672064" behindDoc="0" locked="0" layoutInCell="1" allowOverlap="1">
            <wp:simplePos x="0" y="0"/>
            <wp:positionH relativeFrom="column">
              <wp:posOffset>838200</wp:posOffset>
            </wp:positionH>
            <wp:positionV relativeFrom="paragraph">
              <wp:posOffset>364490</wp:posOffset>
            </wp:positionV>
            <wp:extent cx="4051300" cy="3086100"/>
            <wp:effectExtent l="114300" t="76200" r="101600" b="76200"/>
            <wp:wrapNone/>
            <wp:docPr id="82" name="Picture 1" descr="J:\งานกองช่าง\รวมรูปถ่ายกองช่างงานต่างๆ\รูปปลูกต้นไม้\CCF12062012_0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งานกองช่าง\รวมรูปถ่ายกองช่างงานต่างๆ\รูปปลูกต้นไม้\CCF12062012_00000.jpg"/>
                    <pic:cNvPicPr>
                      <a:picLocks noChangeAspect="1" noChangeArrowheads="1"/>
                    </pic:cNvPicPr>
                  </pic:nvPicPr>
                  <pic:blipFill>
                    <a:blip r:embed="rId13" cstate="print"/>
                    <a:srcRect/>
                    <a:stretch>
                      <a:fillRect/>
                    </a:stretch>
                  </pic:blipFill>
                  <pic:spPr bwMode="auto">
                    <a:xfrm>
                      <a:off x="0" y="0"/>
                      <a:ext cx="4051300"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95390" w:rsidRDefault="00695390" w:rsidP="00CE5BBE">
      <w:pPr>
        <w:tabs>
          <w:tab w:val="left" w:pos="1020"/>
        </w:tabs>
        <w:jc w:val="thaiDistribute"/>
        <w:rPr>
          <w:rFonts w:ascii="TH SarabunPSK" w:hAnsi="TH SarabunPSK" w:cs="TH SarabunPSK"/>
          <w:sz w:val="32"/>
          <w:szCs w:val="32"/>
          <w:lang w:bidi="th-TH"/>
        </w:rPr>
      </w:pPr>
    </w:p>
    <w:p w:rsidR="00695390" w:rsidRDefault="00695390" w:rsidP="00CE5BBE">
      <w:pPr>
        <w:tabs>
          <w:tab w:val="left" w:pos="1020"/>
        </w:tabs>
        <w:jc w:val="thaiDistribute"/>
        <w:rPr>
          <w:rFonts w:ascii="TH SarabunPSK" w:hAnsi="TH SarabunPSK" w:cs="TH SarabunPSK"/>
          <w:sz w:val="32"/>
          <w:szCs w:val="32"/>
          <w:lang w:bidi="th-TH"/>
        </w:rPr>
      </w:pPr>
    </w:p>
    <w:p w:rsidR="00695390" w:rsidRDefault="00695390" w:rsidP="00CE5BBE">
      <w:pPr>
        <w:tabs>
          <w:tab w:val="left" w:pos="1020"/>
        </w:tabs>
        <w:jc w:val="thaiDistribute"/>
        <w:rPr>
          <w:rFonts w:ascii="TH SarabunPSK" w:hAnsi="TH SarabunPSK" w:cs="TH SarabunPSK"/>
          <w:sz w:val="32"/>
          <w:szCs w:val="32"/>
          <w:lang w:bidi="th-TH"/>
        </w:rPr>
      </w:pPr>
    </w:p>
    <w:p w:rsidR="00CE5BBE" w:rsidRDefault="00CE5BBE" w:rsidP="00CE5BBE">
      <w:pPr>
        <w:tabs>
          <w:tab w:val="left" w:pos="1020"/>
        </w:tabs>
        <w:jc w:val="thaiDistribute"/>
        <w:rPr>
          <w:rFonts w:ascii="TH SarabunPSK" w:hAnsi="TH SarabunPSK" w:cs="TH SarabunPSK"/>
          <w:sz w:val="32"/>
          <w:szCs w:val="32"/>
          <w:lang w:bidi="th-TH"/>
        </w:rPr>
      </w:pPr>
    </w:p>
    <w:p w:rsidR="00CE5BBE" w:rsidRDefault="00CE5BBE" w:rsidP="00CE5BBE">
      <w:pPr>
        <w:tabs>
          <w:tab w:val="left" w:pos="1020"/>
        </w:tabs>
        <w:jc w:val="thaiDistribute"/>
        <w:rPr>
          <w:rFonts w:ascii="TH SarabunPSK" w:hAnsi="TH SarabunPSK" w:cs="TH SarabunPSK"/>
          <w:sz w:val="32"/>
          <w:szCs w:val="32"/>
          <w:lang w:bidi="th-TH"/>
        </w:rPr>
      </w:pPr>
    </w:p>
    <w:p w:rsidR="00CE5BBE" w:rsidRDefault="00CE5BBE" w:rsidP="00CE5BBE">
      <w:pPr>
        <w:tabs>
          <w:tab w:val="left" w:pos="1020"/>
        </w:tabs>
        <w:jc w:val="thaiDistribute"/>
        <w:rPr>
          <w:rFonts w:ascii="TH SarabunPSK" w:hAnsi="TH SarabunPSK" w:cs="TH SarabunPSK"/>
          <w:sz w:val="32"/>
          <w:szCs w:val="32"/>
          <w:lang w:bidi="th-TH"/>
        </w:rPr>
      </w:pPr>
    </w:p>
    <w:p w:rsidR="00CE5BBE" w:rsidRDefault="00CE5BBE" w:rsidP="00CE5BBE">
      <w:pPr>
        <w:tabs>
          <w:tab w:val="left" w:pos="1020"/>
        </w:tabs>
        <w:jc w:val="thaiDistribute"/>
        <w:rPr>
          <w:rFonts w:ascii="TH SarabunPSK" w:hAnsi="TH SarabunPSK" w:cs="TH SarabunPSK"/>
          <w:sz w:val="32"/>
          <w:szCs w:val="32"/>
          <w:lang w:bidi="th-TH"/>
        </w:rPr>
      </w:pPr>
    </w:p>
    <w:p w:rsidR="00CE5BBE" w:rsidRDefault="00CE5BBE" w:rsidP="00CE5BBE">
      <w:pPr>
        <w:tabs>
          <w:tab w:val="left" w:pos="1020"/>
        </w:tabs>
        <w:jc w:val="thaiDistribute"/>
        <w:rPr>
          <w:rFonts w:ascii="TH SarabunPSK" w:hAnsi="TH SarabunPSK" w:cs="TH SarabunPSK"/>
          <w:sz w:val="32"/>
          <w:szCs w:val="32"/>
          <w:lang w:bidi="th-TH"/>
        </w:rPr>
      </w:pPr>
    </w:p>
    <w:p w:rsidR="00CE5BBE" w:rsidRDefault="00CE5BBE" w:rsidP="00CE5BBE">
      <w:pPr>
        <w:tabs>
          <w:tab w:val="left" w:pos="1020"/>
        </w:tabs>
        <w:jc w:val="thaiDistribute"/>
        <w:rPr>
          <w:rFonts w:ascii="TH SarabunPSK" w:hAnsi="TH SarabunPSK" w:cs="TH SarabunPSK"/>
          <w:sz w:val="32"/>
          <w:szCs w:val="32"/>
          <w:lang w:bidi="th-TH"/>
        </w:rPr>
      </w:pPr>
    </w:p>
    <w:p w:rsidR="00A97E7A" w:rsidRDefault="00C16698" w:rsidP="00CE5BBE">
      <w:pPr>
        <w:tabs>
          <w:tab w:val="left" w:pos="1020"/>
        </w:tabs>
        <w:jc w:val="thaiDistribute"/>
        <w:rPr>
          <w:rFonts w:ascii="TH SarabunPSK" w:hAnsi="TH SarabunPSK" w:cs="TH SarabunPSK"/>
          <w:sz w:val="32"/>
          <w:szCs w:val="32"/>
          <w:lang w:bidi="th-TH"/>
        </w:rPr>
      </w:pPr>
      <w:r>
        <w:rPr>
          <w:rFonts w:ascii="TH SarabunPSK" w:hAnsi="TH SarabunPSK" w:cs="TH SarabunPSK"/>
          <w:noProof/>
          <w:sz w:val="32"/>
          <w:szCs w:val="32"/>
          <w:lang w:bidi="th-TH"/>
        </w:rPr>
        <w:pict>
          <v:roundrect id="_x0000_s1100" style="position:absolute;left:0;text-align:left;margin-left:22pt;margin-top:-.2pt;width:401.5pt;height:33.2pt;z-index:251673088" arcsize="10923f" fillcolor="#4bacc6" strokecolor="#f2f2f2" strokeweight="3pt">
            <v:shadow on="t" type="perspective" color="#205867" opacity=".5" offset="1pt" offset2="-1pt"/>
            <v:textbox style="mso-next-textbox:#_x0000_s1100">
              <w:txbxContent>
                <w:p w:rsidR="00695390" w:rsidRPr="00A728D6" w:rsidRDefault="00695390" w:rsidP="00695390">
                  <w:pPr>
                    <w:jc w:val="center"/>
                    <w:rPr>
                      <w:rFonts w:ascii="TH SarabunPSK" w:hAnsi="TH SarabunPSK" w:cs="TH SarabunPSK"/>
                      <w:b/>
                      <w:bCs/>
                      <w:sz w:val="32"/>
                      <w:szCs w:val="32"/>
                      <w:cs/>
                      <w:lang w:bidi="th-TH"/>
                    </w:rPr>
                  </w:pPr>
                  <w:r w:rsidRPr="00A728D6">
                    <w:rPr>
                      <w:rFonts w:ascii="TH SarabunPSK" w:hAnsi="TH SarabunPSK" w:cs="TH SarabunPSK" w:hint="cs"/>
                      <w:b/>
                      <w:bCs/>
                      <w:sz w:val="32"/>
                      <w:szCs w:val="32"/>
                      <w:cs/>
                      <w:lang w:bidi="th-TH"/>
                    </w:rPr>
                    <w:t>ท่านนายกฯ วิจัย  อัมราลิขิต กล่าวเปิด</w:t>
                  </w:r>
                  <w:r w:rsidRPr="00A728D6">
                    <w:rPr>
                      <w:rFonts w:ascii="TH SarabunPSK" w:hAnsi="TH SarabunPSK" w:cs="TH SarabunPSK"/>
                      <w:b/>
                      <w:bCs/>
                      <w:sz w:val="32"/>
                      <w:szCs w:val="32"/>
                      <w:cs/>
                      <w:lang w:bidi="th-TH"/>
                    </w:rPr>
                    <w:t>กิจกรรม</w:t>
                  </w:r>
                  <w:r w:rsidRPr="00A728D6">
                    <w:rPr>
                      <w:rFonts w:ascii="TH SarabunPSK" w:hAnsi="TH SarabunPSK" w:cs="TH SarabunPSK" w:hint="cs"/>
                      <w:b/>
                      <w:bCs/>
                      <w:sz w:val="32"/>
                      <w:szCs w:val="32"/>
                      <w:cs/>
                      <w:lang w:bidi="th-TH"/>
                    </w:rPr>
                    <w:t>วัน</w:t>
                  </w:r>
                  <w:r w:rsidRPr="00A728D6">
                    <w:rPr>
                      <w:rFonts w:ascii="TH SarabunPSK" w:hAnsi="TH SarabunPSK" w:cs="TH SarabunPSK"/>
                      <w:b/>
                      <w:bCs/>
                      <w:sz w:val="32"/>
                      <w:szCs w:val="32"/>
                      <w:cs/>
                      <w:lang w:bidi="th-TH"/>
                    </w:rPr>
                    <w:t>ปลูกต้นไม้เทิดไท้องค์ราชินี</w:t>
                  </w:r>
                  <w:r w:rsidRPr="00A728D6">
                    <w:rPr>
                      <w:rFonts w:ascii="TH SarabunPSK" w:hAnsi="TH SarabunPSK" w:cs="TH SarabunPSK"/>
                      <w:b/>
                      <w:bCs/>
                      <w:sz w:val="32"/>
                      <w:szCs w:val="32"/>
                    </w:rPr>
                    <w:t xml:space="preserve"> </w:t>
                  </w:r>
                  <w:r w:rsidRPr="00A728D6">
                    <w:rPr>
                      <w:rFonts w:ascii="TH SarabunPSK" w:hAnsi="TH SarabunPSK" w:cs="TH SarabunPSK"/>
                      <w:b/>
                      <w:bCs/>
                      <w:sz w:val="32"/>
                      <w:szCs w:val="32"/>
                      <w:cs/>
                      <w:lang w:bidi="th-TH"/>
                    </w:rPr>
                    <w:t xml:space="preserve">๑๒ สิงหา </w:t>
                  </w:r>
                </w:p>
                <w:p w:rsidR="00695390" w:rsidRPr="0023468D" w:rsidRDefault="00695390" w:rsidP="00695390">
                  <w:pPr>
                    <w:rPr>
                      <w:rFonts w:ascii="TH SarabunPSK" w:hAnsi="TH SarabunPSK" w:cs="TH SarabunPSK"/>
                      <w:b/>
                      <w:bCs/>
                      <w:sz w:val="32"/>
                      <w:szCs w:val="32"/>
                      <w:lang w:bidi="th-TH"/>
                    </w:rPr>
                  </w:pPr>
                </w:p>
              </w:txbxContent>
            </v:textbox>
          </v:roundrect>
        </w:pict>
      </w:r>
    </w:p>
    <w:p w:rsidR="00C10A20" w:rsidRDefault="00C10A20" w:rsidP="00CE5BBE">
      <w:pPr>
        <w:tabs>
          <w:tab w:val="left" w:pos="1020"/>
        </w:tabs>
        <w:jc w:val="thaiDistribute"/>
        <w:rPr>
          <w:rFonts w:ascii="TH SarabunPSK" w:hAnsi="TH SarabunPSK" w:cs="TH SarabunPSK"/>
          <w:sz w:val="32"/>
          <w:szCs w:val="32"/>
          <w:lang w:bidi="th-TH"/>
        </w:rPr>
      </w:pPr>
    </w:p>
    <w:p w:rsidR="00695390" w:rsidRDefault="00C16698" w:rsidP="00CE5BBE">
      <w:pPr>
        <w:tabs>
          <w:tab w:val="left" w:pos="1020"/>
        </w:tabs>
        <w:jc w:val="thaiDistribute"/>
        <w:rPr>
          <w:rFonts w:ascii="TH SarabunPSK" w:hAnsi="TH SarabunPSK" w:cs="TH SarabunPSK"/>
          <w:sz w:val="32"/>
          <w:szCs w:val="32"/>
          <w:lang w:bidi="th-TH"/>
        </w:rPr>
      </w:pPr>
      <w:r w:rsidRPr="00C16698">
        <w:rPr>
          <w:rFonts w:cs="TH SarabunPSK"/>
          <w:noProof/>
        </w:rPr>
        <w:lastRenderedPageBreak/>
        <w:pict>
          <v:shape id="_x0000_s1101" type="#_x0000_t202" style="position:absolute;left:0;text-align:left;margin-left:88pt;margin-top:3pt;width:286.95pt;height:61.8pt;z-index:251675136;mso-height-percent:200;mso-height-percent:200;mso-width-relative:margin;mso-height-relative:margin" fillcolor="#4bacc6" strokecolor="#f2f2f2" strokeweight="3pt">
            <v:shadow on="t" type="perspective" color="#205867" opacity=".5" offset="1pt" offset2="-1pt"/>
            <v:textbox style="mso-fit-shape-to-text:t">
              <w:txbxContent>
                <w:p w:rsidR="00695390" w:rsidRPr="00695390" w:rsidRDefault="00695390" w:rsidP="00695390">
                  <w:pPr>
                    <w:jc w:val="center"/>
                    <w:rPr>
                      <w:rFonts w:ascii="TH SarabunPSK" w:cs="TH SarabunPSK"/>
                      <w:sz w:val="32"/>
                      <w:szCs w:val="32"/>
                      <w:cs/>
                    </w:rPr>
                  </w:pPr>
                  <w:r w:rsidRPr="00695390">
                    <w:rPr>
                      <w:rFonts w:cs="TH SarabunPSK"/>
                      <w:sz w:val="32"/>
                      <w:szCs w:val="32"/>
                      <w:cs/>
                      <w:lang w:bidi="th-TH"/>
                    </w:rPr>
                    <w:t>ท่านนายกฯ</w:t>
                  </w:r>
                  <w:r w:rsidRPr="00695390">
                    <w:rPr>
                      <w:rFonts w:ascii="TH SarabunPSK" w:cs="TH SarabunPSK"/>
                      <w:sz w:val="32"/>
                      <w:szCs w:val="32"/>
                      <w:cs/>
                    </w:rPr>
                    <w:t xml:space="preserve"> </w:t>
                  </w:r>
                  <w:r w:rsidRPr="00695390">
                    <w:rPr>
                      <w:rFonts w:cs="TH SarabunPSK"/>
                      <w:sz w:val="32"/>
                      <w:szCs w:val="32"/>
                      <w:cs/>
                      <w:lang w:bidi="th-TH"/>
                    </w:rPr>
                    <w:t>วิจัย</w:t>
                  </w:r>
                  <w:r w:rsidRPr="00695390">
                    <w:rPr>
                      <w:rFonts w:ascii="TH SarabunPSK" w:cs="TH SarabunPSK"/>
                      <w:sz w:val="32"/>
                      <w:szCs w:val="32"/>
                      <w:cs/>
                    </w:rPr>
                    <w:t xml:space="preserve">  </w:t>
                  </w:r>
                  <w:r w:rsidRPr="00695390">
                    <w:rPr>
                      <w:rFonts w:cs="TH SarabunPSK"/>
                      <w:sz w:val="32"/>
                      <w:szCs w:val="32"/>
                      <w:cs/>
                      <w:lang w:bidi="th-TH"/>
                    </w:rPr>
                    <w:t>อัมราลิขิต</w:t>
                  </w:r>
                  <w:r w:rsidRPr="00695390">
                    <w:rPr>
                      <w:rFonts w:ascii="TH SarabunPSK" w:cs="TH SarabunPSK"/>
                      <w:sz w:val="32"/>
                      <w:szCs w:val="32"/>
                      <w:cs/>
                    </w:rPr>
                    <w:t xml:space="preserve"> </w:t>
                  </w:r>
                  <w:r w:rsidRPr="00695390">
                    <w:rPr>
                      <w:rFonts w:cs="TH SarabunPSK"/>
                      <w:sz w:val="32"/>
                      <w:szCs w:val="32"/>
                      <w:cs/>
                      <w:lang w:bidi="th-TH"/>
                    </w:rPr>
                    <w:t>มอบกล้าไม้ให้กลับตัวแทนชุมชนต่างๆ</w:t>
                  </w:r>
                  <w:r w:rsidRPr="00695390">
                    <w:rPr>
                      <w:rFonts w:ascii="TH SarabunPSK" w:cs="TH SarabunPSK"/>
                      <w:sz w:val="32"/>
                      <w:szCs w:val="32"/>
                      <w:cs/>
                    </w:rPr>
                    <w:t xml:space="preserve"> </w:t>
                  </w:r>
                  <w:r w:rsidRPr="00695390">
                    <w:rPr>
                      <w:rFonts w:cs="TH SarabunPSK"/>
                      <w:sz w:val="32"/>
                      <w:szCs w:val="32"/>
                      <w:cs/>
                      <w:lang w:bidi="th-TH"/>
                    </w:rPr>
                    <w:t>ในเขตเทศบาลเมืองพนัสนิคม</w:t>
                  </w:r>
                </w:p>
              </w:txbxContent>
            </v:textbox>
          </v:shape>
        </w:pict>
      </w:r>
    </w:p>
    <w:p w:rsidR="00695390" w:rsidRDefault="00695390" w:rsidP="00695390">
      <w:pPr>
        <w:rPr>
          <w:rFonts w:cs="TH SarabunPSK"/>
        </w:rPr>
      </w:pPr>
    </w:p>
    <w:p w:rsidR="007B249A" w:rsidRPr="00D60854" w:rsidRDefault="007B249A" w:rsidP="00695390">
      <w:pPr>
        <w:rPr>
          <w:rFonts w:cs="TH SarabunPSK"/>
        </w:rPr>
      </w:pPr>
    </w:p>
    <w:p w:rsidR="00695390" w:rsidRDefault="007B249A" w:rsidP="00695390">
      <w:pPr>
        <w:tabs>
          <w:tab w:val="left" w:pos="1545"/>
        </w:tabs>
        <w:jc w:val="center"/>
        <w:rPr>
          <w:rFonts w:cs="TH SarabunPSK"/>
        </w:rPr>
      </w:pPr>
      <w:r>
        <w:rPr>
          <w:rFonts w:cs="TH SarabunPSK"/>
          <w:noProof/>
          <w:lang w:bidi="th-TH"/>
        </w:rPr>
        <w:drawing>
          <wp:anchor distT="0" distB="0" distL="114300" distR="114300" simplePos="0" relativeHeight="251680256" behindDoc="0" locked="0" layoutInCell="1" allowOverlap="1">
            <wp:simplePos x="0" y="0"/>
            <wp:positionH relativeFrom="column">
              <wp:posOffset>495300</wp:posOffset>
            </wp:positionH>
            <wp:positionV relativeFrom="paragraph">
              <wp:posOffset>76835</wp:posOffset>
            </wp:positionV>
            <wp:extent cx="4752975" cy="3290570"/>
            <wp:effectExtent l="114300" t="76200" r="104775" b="81280"/>
            <wp:wrapNone/>
            <wp:docPr id="9" name="Picture 1" descr="img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34"/>
                    <pic:cNvPicPr>
                      <a:picLocks noChangeAspect="1" noChangeArrowheads="1"/>
                    </pic:cNvPicPr>
                  </pic:nvPicPr>
                  <pic:blipFill>
                    <a:blip r:embed="rId14" cstate="print"/>
                    <a:srcRect/>
                    <a:stretch>
                      <a:fillRect/>
                    </a:stretch>
                  </pic:blipFill>
                  <pic:spPr bwMode="auto">
                    <a:xfrm>
                      <a:off x="0" y="0"/>
                      <a:ext cx="4752975" cy="3290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249A" w:rsidRDefault="00695390" w:rsidP="00695390">
      <w:pPr>
        <w:tabs>
          <w:tab w:val="left" w:pos="1545"/>
        </w:tabs>
        <w:jc w:val="center"/>
        <w:rPr>
          <w:rFonts w:cs="TH SarabunPSK"/>
        </w:rPr>
      </w:pPr>
      <w:r>
        <w:rPr>
          <w:rFonts w:cs="TH SarabunPSK"/>
        </w:rPr>
        <w:t xml:space="preserve">  </w:t>
      </w:r>
    </w:p>
    <w:p w:rsidR="00695390" w:rsidRDefault="00695390" w:rsidP="00695390">
      <w:pPr>
        <w:tabs>
          <w:tab w:val="left" w:pos="1545"/>
        </w:tabs>
        <w:jc w:val="center"/>
        <w:rPr>
          <w:rFonts w:cs="TH SarabunPSK"/>
        </w:rPr>
      </w:pPr>
      <w:r>
        <w:rPr>
          <w:rFonts w:cs="TH SarabunPSK"/>
          <w:noProof/>
          <w:lang w:bidi="th-TH"/>
        </w:rPr>
        <w:drawing>
          <wp:inline distT="0" distB="0" distL="0" distR="0">
            <wp:extent cx="2552700" cy="1800225"/>
            <wp:effectExtent l="114300" t="57150" r="95250" b="66675"/>
            <wp:docPr id="2" name="Picture 2" descr="img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21"/>
                    <pic:cNvPicPr>
                      <a:picLocks noChangeAspect="1" noChangeArrowheads="1"/>
                    </pic:cNvPicPr>
                  </pic:nvPicPr>
                  <pic:blipFill>
                    <a:blip r:embed="rId15" cstate="print"/>
                    <a:srcRect/>
                    <a:stretch>
                      <a:fillRect/>
                    </a:stretch>
                  </pic:blipFill>
                  <pic:spPr bwMode="auto">
                    <a:xfrm>
                      <a:off x="0" y="0"/>
                      <a:ext cx="255270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r>
        <w:rPr>
          <w:rFonts w:cs="TH SarabunPSK"/>
          <w:noProof/>
          <w:lang w:bidi="th-TH"/>
        </w:rPr>
        <w:drawing>
          <wp:anchor distT="0" distB="0" distL="114300" distR="114300" simplePos="0" relativeHeight="251676160" behindDoc="0" locked="0" layoutInCell="1" allowOverlap="1">
            <wp:simplePos x="0" y="0"/>
            <wp:positionH relativeFrom="column">
              <wp:posOffset>419100</wp:posOffset>
            </wp:positionH>
            <wp:positionV relativeFrom="paragraph">
              <wp:posOffset>185420</wp:posOffset>
            </wp:positionV>
            <wp:extent cx="4840605" cy="3314700"/>
            <wp:effectExtent l="114300" t="76200" r="93345" b="76200"/>
            <wp:wrapNone/>
            <wp:docPr id="7" name="Picture 3" descr="img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23"/>
                    <pic:cNvPicPr>
                      <a:picLocks noChangeAspect="1" noChangeArrowheads="1"/>
                    </pic:cNvPicPr>
                  </pic:nvPicPr>
                  <pic:blipFill>
                    <a:blip r:embed="rId16" cstate="print"/>
                    <a:srcRect/>
                    <a:stretch>
                      <a:fillRect/>
                    </a:stretch>
                  </pic:blipFill>
                  <pic:spPr bwMode="auto">
                    <a:xfrm>
                      <a:off x="0" y="0"/>
                      <a:ext cx="4840605" cy="331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C16698" w:rsidP="00695390">
      <w:pPr>
        <w:tabs>
          <w:tab w:val="left" w:pos="1545"/>
        </w:tabs>
        <w:jc w:val="center"/>
        <w:rPr>
          <w:rFonts w:cs="TH SarabunPSK"/>
        </w:rPr>
      </w:pPr>
      <w:r>
        <w:rPr>
          <w:rFonts w:cs="TH SarabunPSK"/>
          <w:noProof/>
          <w:lang w:bidi="th-TH"/>
        </w:rPr>
        <w:lastRenderedPageBreak/>
        <w:pict>
          <v:shape id="_x0000_s1102" type="#_x0000_t202" style="position:absolute;left:0;text-align:left;margin-left:87.05pt;margin-top:0;width:286.95pt;height:61.8pt;z-index:251681280;mso-height-percent:200;mso-height-percent:200;mso-width-relative:margin;mso-height-relative:margin" fillcolor="#4bacc6" strokecolor="#f2f2f2" strokeweight="3pt">
            <v:shadow on="t" type="perspective" color="#205867" opacity=".5" offset="1pt" offset2="-1pt"/>
            <v:textbox style="mso-fit-shape-to-text:t">
              <w:txbxContent>
                <w:p w:rsidR="007B249A" w:rsidRPr="00695390" w:rsidRDefault="007B249A" w:rsidP="007B249A">
                  <w:pPr>
                    <w:jc w:val="center"/>
                    <w:rPr>
                      <w:rFonts w:ascii="TH SarabunPSK" w:cs="TH SarabunPSK"/>
                      <w:sz w:val="32"/>
                      <w:szCs w:val="32"/>
                      <w:cs/>
                    </w:rPr>
                  </w:pPr>
                  <w:r w:rsidRPr="00695390">
                    <w:rPr>
                      <w:rFonts w:cs="TH SarabunPSK"/>
                      <w:sz w:val="32"/>
                      <w:szCs w:val="32"/>
                      <w:cs/>
                      <w:lang w:bidi="th-TH"/>
                    </w:rPr>
                    <w:t>ท่านนายกฯ</w:t>
                  </w:r>
                  <w:r w:rsidRPr="00695390">
                    <w:rPr>
                      <w:rFonts w:ascii="TH SarabunPSK" w:cs="TH SarabunPSK"/>
                      <w:sz w:val="32"/>
                      <w:szCs w:val="32"/>
                      <w:cs/>
                    </w:rPr>
                    <w:t xml:space="preserve"> </w:t>
                  </w:r>
                  <w:r w:rsidRPr="00695390">
                    <w:rPr>
                      <w:rFonts w:cs="TH SarabunPSK"/>
                      <w:sz w:val="32"/>
                      <w:szCs w:val="32"/>
                      <w:cs/>
                      <w:lang w:bidi="th-TH"/>
                    </w:rPr>
                    <w:t>วิจัย</w:t>
                  </w:r>
                  <w:r w:rsidRPr="00695390">
                    <w:rPr>
                      <w:rFonts w:ascii="TH SarabunPSK" w:cs="TH SarabunPSK"/>
                      <w:sz w:val="32"/>
                      <w:szCs w:val="32"/>
                      <w:cs/>
                    </w:rPr>
                    <w:t xml:space="preserve">  </w:t>
                  </w:r>
                  <w:r w:rsidRPr="00695390">
                    <w:rPr>
                      <w:rFonts w:cs="TH SarabunPSK"/>
                      <w:sz w:val="32"/>
                      <w:szCs w:val="32"/>
                      <w:cs/>
                      <w:lang w:bidi="th-TH"/>
                    </w:rPr>
                    <w:t>อัมราลิขิต</w:t>
                  </w:r>
                  <w:r w:rsidRPr="00695390">
                    <w:rPr>
                      <w:rFonts w:ascii="TH SarabunPSK" w:cs="TH SarabunPSK"/>
                      <w:sz w:val="32"/>
                      <w:szCs w:val="32"/>
                      <w:cs/>
                    </w:rPr>
                    <w:t xml:space="preserve"> </w:t>
                  </w:r>
                  <w:r w:rsidRPr="00695390">
                    <w:rPr>
                      <w:rFonts w:cs="TH SarabunPSK"/>
                      <w:sz w:val="32"/>
                      <w:szCs w:val="32"/>
                      <w:cs/>
                      <w:lang w:bidi="th-TH"/>
                    </w:rPr>
                    <w:t>มอบกล้าไม้ให้กลับตัวแทนชุมชนต่างๆ</w:t>
                  </w:r>
                  <w:r w:rsidRPr="00695390">
                    <w:rPr>
                      <w:rFonts w:ascii="TH SarabunPSK" w:cs="TH SarabunPSK"/>
                      <w:sz w:val="32"/>
                      <w:szCs w:val="32"/>
                      <w:cs/>
                    </w:rPr>
                    <w:t xml:space="preserve"> </w:t>
                  </w:r>
                  <w:r w:rsidRPr="00695390">
                    <w:rPr>
                      <w:rFonts w:cs="TH SarabunPSK"/>
                      <w:sz w:val="32"/>
                      <w:szCs w:val="32"/>
                      <w:cs/>
                      <w:lang w:bidi="th-TH"/>
                    </w:rPr>
                    <w:t>ในเขตเทศบาลเมืองพนัสนิคม</w:t>
                  </w:r>
                </w:p>
              </w:txbxContent>
            </v:textbox>
          </v:shape>
        </w:pict>
      </w: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r>
        <w:rPr>
          <w:rFonts w:cs="TH SarabunPSK"/>
          <w:noProof/>
          <w:lang w:bidi="th-TH"/>
        </w:rPr>
        <w:drawing>
          <wp:anchor distT="0" distB="0" distL="114300" distR="114300" simplePos="0" relativeHeight="251679232" behindDoc="0" locked="0" layoutInCell="1" allowOverlap="1">
            <wp:simplePos x="0" y="0"/>
            <wp:positionH relativeFrom="column">
              <wp:posOffset>371474</wp:posOffset>
            </wp:positionH>
            <wp:positionV relativeFrom="paragraph">
              <wp:posOffset>173355</wp:posOffset>
            </wp:positionV>
            <wp:extent cx="5076825" cy="3476521"/>
            <wp:effectExtent l="76200" t="76200" r="123825" b="85829"/>
            <wp:wrapNone/>
            <wp:docPr id="6" name="Picture 6" descr="im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26"/>
                    <pic:cNvPicPr>
                      <a:picLocks noChangeAspect="1" noChangeArrowheads="1"/>
                    </pic:cNvPicPr>
                  </pic:nvPicPr>
                  <pic:blipFill>
                    <a:blip r:embed="rId17" cstate="print"/>
                    <a:srcRect/>
                    <a:stretch>
                      <a:fillRect/>
                    </a:stretch>
                  </pic:blipFill>
                  <pic:spPr bwMode="auto">
                    <a:xfrm>
                      <a:off x="0" y="0"/>
                      <a:ext cx="5076825" cy="3476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r>
        <w:rPr>
          <w:rFonts w:cs="TH SarabunPSK"/>
          <w:noProof/>
          <w:lang w:bidi="th-TH"/>
        </w:rPr>
        <w:drawing>
          <wp:anchor distT="0" distB="0" distL="114300" distR="114300" simplePos="0" relativeHeight="251678208" behindDoc="0" locked="0" layoutInCell="1" allowOverlap="1">
            <wp:simplePos x="0" y="0"/>
            <wp:positionH relativeFrom="column">
              <wp:posOffset>276225</wp:posOffset>
            </wp:positionH>
            <wp:positionV relativeFrom="paragraph">
              <wp:posOffset>67945</wp:posOffset>
            </wp:positionV>
            <wp:extent cx="5172075" cy="3613150"/>
            <wp:effectExtent l="76200" t="76200" r="123825" b="82550"/>
            <wp:wrapNone/>
            <wp:docPr id="8" name="Picture 5"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25"/>
                    <pic:cNvPicPr>
                      <a:picLocks noChangeAspect="1" noChangeArrowheads="1"/>
                    </pic:cNvPicPr>
                  </pic:nvPicPr>
                  <pic:blipFill>
                    <a:blip r:embed="rId18" cstate="print"/>
                    <a:srcRect/>
                    <a:stretch>
                      <a:fillRect/>
                    </a:stretch>
                  </pic:blipFill>
                  <pic:spPr bwMode="auto">
                    <a:xfrm>
                      <a:off x="0" y="0"/>
                      <a:ext cx="5172075" cy="361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7B249A" w:rsidRDefault="007B249A" w:rsidP="00695390">
      <w:pPr>
        <w:tabs>
          <w:tab w:val="left" w:pos="1545"/>
        </w:tabs>
        <w:jc w:val="center"/>
        <w:rPr>
          <w:rFonts w:cs="TH SarabunPSK"/>
        </w:rPr>
      </w:pPr>
    </w:p>
    <w:p w:rsidR="00695390" w:rsidRDefault="00695390" w:rsidP="00695390">
      <w:pPr>
        <w:tabs>
          <w:tab w:val="left" w:pos="1545"/>
        </w:tabs>
        <w:jc w:val="center"/>
        <w:rPr>
          <w:rFonts w:cs="TH SarabunPSK"/>
        </w:rPr>
      </w:pPr>
    </w:p>
    <w:p w:rsidR="00695390" w:rsidRDefault="00695390" w:rsidP="00695390">
      <w:pPr>
        <w:tabs>
          <w:tab w:val="left" w:pos="1545"/>
        </w:tabs>
        <w:jc w:val="center"/>
        <w:rPr>
          <w:rFonts w:cs="TH SarabunPSK"/>
        </w:rPr>
      </w:pPr>
    </w:p>
    <w:p w:rsidR="00695390" w:rsidRDefault="00695390" w:rsidP="00695390">
      <w:pPr>
        <w:tabs>
          <w:tab w:val="left" w:pos="1545"/>
        </w:tabs>
        <w:rPr>
          <w:rFonts w:cs="TH SarabunPSK"/>
        </w:rPr>
      </w:pPr>
      <w:r>
        <w:rPr>
          <w:rFonts w:cs="TH SarabunPSK"/>
        </w:rPr>
        <w:t xml:space="preserve">       </w:t>
      </w:r>
    </w:p>
    <w:p w:rsidR="007B249A" w:rsidRDefault="00C16698" w:rsidP="00695390">
      <w:pPr>
        <w:tabs>
          <w:tab w:val="left" w:pos="1545"/>
        </w:tabs>
        <w:rPr>
          <w:rFonts w:cs="TH SarabunPSK"/>
        </w:rPr>
      </w:pPr>
      <w:r>
        <w:rPr>
          <w:rFonts w:cs="TH SarabunPSK"/>
          <w:noProof/>
          <w:lang w:bidi="th-TH"/>
        </w:rPr>
        <w:lastRenderedPageBreak/>
        <w:pict>
          <v:shape id="_x0000_s1109" type="#_x0000_t202" style="position:absolute;margin-left:16.5pt;margin-top:0;width:415pt;height:63.75pt;z-index:251689472;mso-width-relative:margin;mso-height-relative:margin" fillcolor="#4bacc6" strokecolor="#f2f2f2" strokeweight="3pt">
            <v:shadow on="t" type="perspective" color="#205867" opacity=".5" offset="1pt" offset2="-1pt"/>
            <v:textbox>
              <w:txbxContent>
                <w:p w:rsidR="007B249A" w:rsidRPr="007B249A" w:rsidRDefault="007B249A" w:rsidP="007B249A">
                  <w:pPr>
                    <w:jc w:val="center"/>
                    <w:rPr>
                      <w:rFonts w:ascii="TH SarabunPSK" w:hAnsi="TH SarabunPSK" w:cs="TH SarabunPSK"/>
                      <w:sz w:val="32"/>
                      <w:szCs w:val="32"/>
                    </w:rPr>
                  </w:pPr>
                  <w:r w:rsidRPr="007B249A">
                    <w:rPr>
                      <w:rFonts w:ascii="TH SarabunPSK" w:hAnsi="TH SarabunPSK" w:cs="TH SarabunPSK"/>
                      <w:sz w:val="32"/>
                      <w:szCs w:val="32"/>
                      <w:cs/>
                      <w:lang w:bidi="th-TH"/>
                    </w:rPr>
                    <w:t>คณะผู้บริหาร</w:t>
                  </w:r>
                  <w:r w:rsidRPr="007B249A">
                    <w:rPr>
                      <w:rFonts w:ascii="TH SarabunPSK" w:hAnsi="TH SarabunPSK" w:cs="TH SarabunPSK"/>
                      <w:sz w:val="32"/>
                      <w:szCs w:val="32"/>
                      <w:cs/>
                    </w:rPr>
                    <w:t xml:space="preserve"> </w:t>
                  </w:r>
                  <w:r w:rsidRPr="007B249A">
                    <w:rPr>
                      <w:rFonts w:ascii="TH SarabunPSK" w:hAnsi="TH SarabunPSK" w:cs="TH SarabunPSK"/>
                      <w:sz w:val="32"/>
                      <w:szCs w:val="32"/>
                      <w:cs/>
                      <w:lang w:bidi="th-TH"/>
                    </w:rPr>
                    <w:t>พนักงานเทศบาล</w:t>
                  </w:r>
                  <w:r w:rsidRPr="007B249A">
                    <w:rPr>
                      <w:rFonts w:ascii="TH SarabunPSK" w:hAnsi="TH SarabunPSK" w:cs="TH SarabunPSK"/>
                      <w:sz w:val="32"/>
                      <w:szCs w:val="32"/>
                      <w:cs/>
                    </w:rPr>
                    <w:t xml:space="preserve"> </w:t>
                  </w:r>
                  <w:r w:rsidRPr="007B249A">
                    <w:rPr>
                      <w:rFonts w:ascii="TH SarabunPSK" w:hAnsi="TH SarabunPSK" w:cs="TH SarabunPSK"/>
                      <w:sz w:val="32"/>
                      <w:szCs w:val="32"/>
                      <w:cs/>
                      <w:lang w:bidi="th-TH"/>
                    </w:rPr>
                    <w:t>และชุมชนร่วมใจกันปลูกต้นไม้เทิดไท้องค์ราชินี</w:t>
                  </w:r>
                  <w:r w:rsidRPr="007B249A">
                    <w:rPr>
                      <w:rFonts w:ascii="TH SarabunPSK" w:hAnsi="TH SarabunPSK" w:cs="TH SarabunPSK"/>
                      <w:sz w:val="32"/>
                      <w:szCs w:val="32"/>
                      <w:cs/>
                    </w:rPr>
                    <w:t xml:space="preserve"> </w:t>
                  </w:r>
                  <w:r w:rsidRPr="007B249A">
                    <w:rPr>
                      <w:rFonts w:ascii="TH SarabunPSK" w:hAnsi="TH SarabunPSK" w:cs="TH SarabunPSK"/>
                      <w:sz w:val="32"/>
                      <w:szCs w:val="32"/>
                      <w:cs/>
                      <w:lang w:bidi="th-TH"/>
                    </w:rPr>
                    <w:t>๑๒</w:t>
                  </w:r>
                  <w:r w:rsidRPr="007B249A">
                    <w:rPr>
                      <w:rFonts w:ascii="TH SarabunPSK" w:hAnsi="TH SarabunPSK" w:cs="TH SarabunPSK"/>
                      <w:sz w:val="32"/>
                      <w:szCs w:val="32"/>
                      <w:cs/>
                    </w:rPr>
                    <w:t xml:space="preserve"> </w:t>
                  </w:r>
                  <w:r w:rsidRPr="007B249A">
                    <w:rPr>
                      <w:rFonts w:ascii="TH SarabunPSK" w:hAnsi="TH SarabunPSK" w:cs="TH SarabunPSK"/>
                      <w:sz w:val="32"/>
                      <w:szCs w:val="32"/>
                      <w:cs/>
                      <w:lang w:bidi="th-TH"/>
                    </w:rPr>
                    <w:t>สิงหา</w:t>
                  </w:r>
                </w:p>
                <w:p w:rsidR="007B249A" w:rsidRPr="007B249A" w:rsidRDefault="007B249A" w:rsidP="007B249A">
                  <w:pPr>
                    <w:jc w:val="center"/>
                    <w:rPr>
                      <w:rFonts w:ascii="TH SarabunPSK" w:hAnsi="TH SarabunPSK" w:cs="TH SarabunPSK"/>
                      <w:sz w:val="32"/>
                      <w:szCs w:val="32"/>
                      <w:cs/>
                    </w:rPr>
                  </w:pPr>
                  <w:r w:rsidRPr="007B249A">
                    <w:rPr>
                      <w:rFonts w:ascii="TH SarabunPSK" w:hAnsi="TH SarabunPSK" w:cs="TH SarabunPSK"/>
                      <w:sz w:val="32"/>
                      <w:szCs w:val="32"/>
                      <w:cs/>
                      <w:lang w:bidi="th-TH"/>
                    </w:rPr>
                    <w:t>ในบริเวณสวนสาธารณะเทศบาลเมืองพนัสนิคม</w:t>
                  </w:r>
                </w:p>
              </w:txbxContent>
            </v:textbox>
          </v:shape>
        </w:pict>
      </w:r>
    </w:p>
    <w:p w:rsidR="007B249A"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p>
    <w:p w:rsidR="007B249A" w:rsidRDefault="007B249A" w:rsidP="007B249A">
      <w:pPr>
        <w:rPr>
          <w:rFonts w:cs="TH SarabunPSK"/>
        </w:rPr>
      </w:pPr>
      <w:r>
        <w:rPr>
          <w:rFonts w:cs="TH SarabunPSK"/>
          <w:noProof/>
          <w:lang w:bidi="th-TH"/>
        </w:rPr>
        <w:drawing>
          <wp:anchor distT="0" distB="0" distL="114300" distR="114300" simplePos="0" relativeHeight="251684352" behindDoc="0" locked="0" layoutInCell="1" allowOverlap="1">
            <wp:simplePos x="0" y="0"/>
            <wp:positionH relativeFrom="column">
              <wp:posOffset>3009900</wp:posOffset>
            </wp:positionH>
            <wp:positionV relativeFrom="paragraph">
              <wp:posOffset>174625</wp:posOffset>
            </wp:positionV>
            <wp:extent cx="2387600" cy="1866900"/>
            <wp:effectExtent l="114300" t="76200" r="107950" b="76200"/>
            <wp:wrapNone/>
            <wp:docPr id="13" name="Picture 80" descr="img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036"/>
                    <pic:cNvPicPr>
                      <a:picLocks noChangeAspect="1" noChangeArrowheads="1"/>
                    </pic:cNvPicPr>
                  </pic:nvPicPr>
                  <pic:blipFill>
                    <a:blip r:embed="rId19" cstate="print"/>
                    <a:srcRect/>
                    <a:stretch>
                      <a:fillRect/>
                    </a:stretch>
                  </pic:blipFill>
                  <pic:spPr bwMode="auto">
                    <a:xfrm>
                      <a:off x="0" y="0"/>
                      <a:ext cx="238760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 SarabunPSK"/>
          <w:noProof/>
          <w:lang w:bidi="th-TH"/>
        </w:rPr>
        <w:drawing>
          <wp:anchor distT="0" distB="0" distL="114300" distR="114300" simplePos="0" relativeHeight="251683328" behindDoc="0" locked="0" layoutInCell="1" allowOverlap="1">
            <wp:simplePos x="0" y="0"/>
            <wp:positionH relativeFrom="column">
              <wp:posOffset>228600</wp:posOffset>
            </wp:positionH>
            <wp:positionV relativeFrom="paragraph">
              <wp:posOffset>193675</wp:posOffset>
            </wp:positionV>
            <wp:extent cx="2374900" cy="1847850"/>
            <wp:effectExtent l="114300" t="76200" r="101600" b="76200"/>
            <wp:wrapNone/>
            <wp:docPr id="12" name="Picture 79" descr="img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035"/>
                    <pic:cNvPicPr>
                      <a:picLocks noChangeAspect="1" noChangeArrowheads="1"/>
                    </pic:cNvPicPr>
                  </pic:nvPicPr>
                  <pic:blipFill>
                    <a:blip r:embed="rId20" cstate="print"/>
                    <a:srcRect/>
                    <a:stretch>
                      <a:fillRect/>
                    </a:stretch>
                  </pic:blipFill>
                  <pic:spPr bwMode="auto">
                    <a:xfrm>
                      <a:off x="0" y="0"/>
                      <a:ext cx="237490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249A" w:rsidRDefault="007B249A" w:rsidP="007B249A">
      <w:pPr>
        <w:rPr>
          <w:rFonts w:cs="TH SarabunPSK"/>
        </w:rPr>
      </w:pPr>
    </w:p>
    <w:p w:rsidR="007B249A" w:rsidRDefault="007B249A" w:rsidP="007B249A">
      <w:pPr>
        <w:rPr>
          <w:rFonts w:cs="TH SarabunPSK"/>
        </w:rPr>
      </w:pPr>
    </w:p>
    <w:p w:rsidR="007B249A" w:rsidRDefault="007B249A" w:rsidP="007B249A">
      <w:pPr>
        <w:rPr>
          <w:rFonts w:cs="TH SarabunPSK"/>
        </w:rPr>
      </w:pPr>
    </w:p>
    <w:p w:rsidR="007B249A" w:rsidRDefault="007B249A" w:rsidP="007B249A">
      <w:pPr>
        <w:jc w:val="center"/>
        <w:rPr>
          <w:rFonts w:cs="TH SarabunPSK"/>
        </w:rPr>
      </w:pPr>
    </w:p>
    <w:p w:rsidR="007B249A" w:rsidRDefault="007B249A" w:rsidP="007B249A">
      <w:pPr>
        <w:jc w:val="center"/>
        <w:rPr>
          <w:rFonts w:cs="TH SarabunPSK"/>
        </w:rPr>
      </w:pPr>
    </w:p>
    <w:p w:rsidR="007B249A" w:rsidRDefault="007B249A" w:rsidP="007B249A">
      <w:pPr>
        <w:rPr>
          <w:rFonts w:cs="TH SarabunPSK"/>
        </w:rPr>
      </w:pPr>
    </w:p>
    <w:p w:rsidR="007B249A" w:rsidRDefault="007B249A" w:rsidP="007B249A">
      <w:pPr>
        <w:rPr>
          <w:rFonts w:cs="TH SarabunPSK"/>
        </w:rPr>
      </w:pPr>
    </w:p>
    <w:p w:rsidR="007B249A" w:rsidRDefault="007B249A" w:rsidP="007B249A">
      <w:pPr>
        <w:rPr>
          <w:rFonts w:cs="TH SarabunPSK"/>
        </w:rPr>
      </w:pPr>
      <w:r>
        <w:rPr>
          <w:rFonts w:cs="TH SarabunPSK"/>
          <w:noProof/>
          <w:lang w:bidi="th-TH"/>
        </w:rPr>
        <w:drawing>
          <wp:anchor distT="0" distB="0" distL="114300" distR="114300" simplePos="0" relativeHeight="251685376" behindDoc="1" locked="0" layoutInCell="1" allowOverlap="1">
            <wp:simplePos x="0" y="0"/>
            <wp:positionH relativeFrom="column">
              <wp:posOffset>3076575</wp:posOffset>
            </wp:positionH>
            <wp:positionV relativeFrom="paragraph">
              <wp:posOffset>-635</wp:posOffset>
            </wp:positionV>
            <wp:extent cx="2438400" cy="2009775"/>
            <wp:effectExtent l="114300" t="76200" r="114300" b="85725"/>
            <wp:wrapNone/>
            <wp:docPr id="11" name="Picture 81"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037"/>
                    <pic:cNvPicPr>
                      <a:picLocks noChangeAspect="1" noChangeArrowheads="1"/>
                    </pic:cNvPicPr>
                  </pic:nvPicPr>
                  <pic:blipFill>
                    <a:blip r:embed="rId21" cstate="print"/>
                    <a:srcRect/>
                    <a:stretch>
                      <a:fillRect/>
                    </a:stretch>
                  </pic:blipFill>
                  <pic:spPr bwMode="auto">
                    <a:xfrm>
                      <a:off x="0" y="0"/>
                      <a:ext cx="243840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 SarabunPSK"/>
          <w:noProof/>
          <w:lang w:bidi="th-TH"/>
        </w:rPr>
        <w:drawing>
          <wp:anchor distT="0" distB="0" distL="114300" distR="114300" simplePos="0" relativeHeight="251686400" behindDoc="0" locked="0" layoutInCell="1" allowOverlap="1">
            <wp:simplePos x="0" y="0"/>
            <wp:positionH relativeFrom="column">
              <wp:posOffset>228600</wp:posOffset>
            </wp:positionH>
            <wp:positionV relativeFrom="paragraph">
              <wp:posOffset>8890</wp:posOffset>
            </wp:positionV>
            <wp:extent cx="2438400" cy="2000250"/>
            <wp:effectExtent l="114300" t="76200" r="95250" b="76200"/>
            <wp:wrapNone/>
            <wp:docPr id="10" name="Picture 82"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039"/>
                    <pic:cNvPicPr>
                      <a:picLocks noChangeAspect="1" noChangeArrowheads="1"/>
                    </pic:cNvPicPr>
                  </pic:nvPicPr>
                  <pic:blipFill>
                    <a:blip r:embed="rId22" cstate="print"/>
                    <a:srcRect/>
                    <a:stretch>
                      <a:fillRect/>
                    </a:stretch>
                  </pic:blipFill>
                  <pic:spPr bwMode="auto">
                    <a:xfrm>
                      <a:off x="0" y="0"/>
                      <a:ext cx="2438400"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249A" w:rsidRPr="00AD1F72" w:rsidRDefault="007B249A" w:rsidP="007B249A">
      <w:pPr>
        <w:rPr>
          <w:rFonts w:cs="TH SarabunPSK"/>
        </w:rPr>
      </w:pPr>
    </w:p>
    <w:p w:rsidR="007B249A" w:rsidRDefault="007B249A" w:rsidP="007B249A">
      <w:pPr>
        <w:rPr>
          <w:rFonts w:cs="TH SarabunPSK"/>
        </w:rPr>
      </w:pPr>
    </w:p>
    <w:p w:rsidR="007B249A"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r>
        <w:rPr>
          <w:rFonts w:cs="TH SarabunPSK"/>
          <w:noProof/>
          <w:lang w:bidi="th-TH"/>
        </w:rPr>
        <w:drawing>
          <wp:anchor distT="0" distB="0" distL="114300" distR="114300" simplePos="0" relativeHeight="251688448" behindDoc="0" locked="0" layoutInCell="1" allowOverlap="1">
            <wp:simplePos x="0" y="0"/>
            <wp:positionH relativeFrom="column">
              <wp:posOffset>3013075</wp:posOffset>
            </wp:positionH>
            <wp:positionV relativeFrom="paragraph">
              <wp:posOffset>147320</wp:posOffset>
            </wp:positionV>
            <wp:extent cx="2451100" cy="1971675"/>
            <wp:effectExtent l="114300" t="76200" r="101600" b="85725"/>
            <wp:wrapNone/>
            <wp:docPr id="15" name="Picture 84"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038"/>
                    <pic:cNvPicPr>
                      <a:picLocks noChangeAspect="1" noChangeArrowheads="1"/>
                    </pic:cNvPicPr>
                  </pic:nvPicPr>
                  <pic:blipFill>
                    <a:blip r:embed="rId23" cstate="print"/>
                    <a:srcRect/>
                    <a:stretch>
                      <a:fillRect/>
                    </a:stretch>
                  </pic:blipFill>
                  <pic:spPr bwMode="auto">
                    <a:xfrm>
                      <a:off x="0" y="0"/>
                      <a:ext cx="245110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 SarabunPSK"/>
          <w:noProof/>
          <w:lang w:bidi="th-TH"/>
        </w:rPr>
        <w:drawing>
          <wp:anchor distT="0" distB="0" distL="114300" distR="114300" simplePos="0" relativeHeight="251687424" behindDoc="0" locked="0" layoutInCell="1" allowOverlap="1">
            <wp:simplePos x="0" y="0"/>
            <wp:positionH relativeFrom="column">
              <wp:posOffset>228600</wp:posOffset>
            </wp:positionH>
            <wp:positionV relativeFrom="paragraph">
              <wp:posOffset>147320</wp:posOffset>
            </wp:positionV>
            <wp:extent cx="2425700" cy="2019300"/>
            <wp:effectExtent l="114300" t="76200" r="127000" b="76200"/>
            <wp:wrapNone/>
            <wp:docPr id="14" name="Picture 83"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040"/>
                    <pic:cNvPicPr>
                      <a:picLocks noChangeAspect="1" noChangeArrowheads="1"/>
                    </pic:cNvPicPr>
                  </pic:nvPicPr>
                  <pic:blipFill>
                    <a:blip r:embed="rId24" cstate="print"/>
                    <a:srcRect/>
                    <a:stretch>
                      <a:fillRect/>
                    </a:stretch>
                  </pic:blipFill>
                  <pic:spPr bwMode="auto">
                    <a:xfrm>
                      <a:off x="0" y="0"/>
                      <a:ext cx="242570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249A" w:rsidRPr="00AD1F72"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p>
    <w:p w:rsidR="007B249A" w:rsidRPr="00AD1F72" w:rsidRDefault="007B249A" w:rsidP="007B249A">
      <w:pPr>
        <w:rPr>
          <w:rFonts w:cs="TH SarabunPSK"/>
        </w:rPr>
      </w:pPr>
    </w:p>
    <w:p w:rsidR="007B249A" w:rsidRPr="007B249A" w:rsidRDefault="007B249A" w:rsidP="007B249A">
      <w:pPr>
        <w:rPr>
          <w:rFonts w:cs="TH SarabunPSK"/>
        </w:rPr>
      </w:pPr>
    </w:p>
    <w:p w:rsidR="00CE5BBE" w:rsidRDefault="00C16698" w:rsidP="00B15E59">
      <w:pPr>
        <w:tabs>
          <w:tab w:val="left" w:pos="1020"/>
        </w:tabs>
        <w:jc w:val="center"/>
        <w:rPr>
          <w:rFonts w:ascii="TH SarabunPSK" w:hAnsi="TH SarabunPSK" w:cs="TH SarabunPSK"/>
          <w:sz w:val="32"/>
          <w:szCs w:val="32"/>
          <w:cs/>
          <w:lang w:bidi="th-TH"/>
        </w:rPr>
      </w:pPr>
      <w:r>
        <w:rPr>
          <w:rFonts w:ascii="TH SarabunPSK" w:hAnsi="TH SarabunPSK" w:cs="TH SarabunPSK"/>
          <w:noProof/>
          <w:sz w:val="32"/>
          <w:szCs w:val="32"/>
          <w:lang w:bidi="th-TH"/>
        </w:rPr>
        <w:lastRenderedPageBreak/>
        <w:pict>
          <v:roundrect id="_x0000_s1081" style="position:absolute;left:0;text-align:left;margin-left:1.95pt;margin-top:0;width:236.7pt;height:33.2pt;z-index:251654656" arcsize="10923f" fillcolor="#4bacc6" strokecolor="#f2f2f2" strokeweight="3pt">
            <v:shadow on="t" type="perspective" color="#205867" opacity=".5" offset="1pt" offset2="-1pt"/>
            <v:textbox>
              <w:txbxContent>
                <w:p w:rsidR="0023468D" w:rsidRPr="00CE5BBE" w:rsidRDefault="0023468D" w:rsidP="00CE5BBE">
                  <w:pPr>
                    <w:jc w:val="center"/>
                    <w:rPr>
                      <w:rFonts w:ascii="TH SarabunPSK" w:hAnsi="TH SarabunPSK" w:cs="TH SarabunPSK"/>
                      <w:b/>
                      <w:bCs/>
                      <w:sz w:val="32"/>
                      <w:szCs w:val="32"/>
                      <w:cs/>
                      <w:lang w:bidi="th-TH"/>
                    </w:rPr>
                  </w:pPr>
                  <w:r w:rsidRPr="00CE5BBE">
                    <w:rPr>
                      <w:rFonts w:ascii="TH SarabunPSK" w:hAnsi="TH SarabunPSK" w:cs="TH SarabunPSK" w:hint="cs"/>
                      <w:b/>
                      <w:bCs/>
                      <w:sz w:val="32"/>
                      <w:szCs w:val="32"/>
                      <w:cs/>
                      <w:lang w:bidi="th-TH"/>
                    </w:rPr>
                    <w:t>กิจกรรม มหาดไทยทำความดีเพื่อพ่อของแผ่นดิน</w:t>
                  </w:r>
                </w:p>
                <w:p w:rsidR="0023468D" w:rsidRPr="00764AF4" w:rsidRDefault="0023468D" w:rsidP="00CE5BBE">
                  <w:pPr>
                    <w:rPr>
                      <w:b/>
                      <w:bCs/>
                      <w:sz w:val="36"/>
                      <w:szCs w:val="36"/>
                      <w:lang w:bidi="th-TH"/>
                    </w:rPr>
                  </w:pPr>
                </w:p>
              </w:txbxContent>
            </v:textbox>
          </v:roundrect>
        </w:pict>
      </w:r>
    </w:p>
    <w:p w:rsidR="00C10A20" w:rsidRDefault="00C10A20" w:rsidP="00CE5BBE">
      <w:pPr>
        <w:tabs>
          <w:tab w:val="left" w:pos="630"/>
        </w:tabs>
        <w:jc w:val="thaiDistribute"/>
        <w:rPr>
          <w:rFonts w:ascii="TH SarabunPSK" w:hAnsi="TH SarabunPSK" w:cs="TH SarabunPSK"/>
          <w:sz w:val="32"/>
          <w:szCs w:val="32"/>
          <w:lang w:bidi="th-TH"/>
        </w:rPr>
      </w:pPr>
    </w:p>
    <w:p w:rsidR="00CE5BBE" w:rsidRDefault="00C10A20" w:rsidP="00C10A20">
      <w:pPr>
        <w:tabs>
          <w:tab w:val="left" w:pos="1100"/>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CE5BBE" w:rsidRPr="005B112A">
        <w:rPr>
          <w:rFonts w:ascii="TH SarabunPSK" w:hAnsi="TH SarabunPSK" w:cs="TH SarabunPSK"/>
          <w:sz w:val="32"/>
          <w:szCs w:val="32"/>
          <w:cs/>
          <w:lang w:bidi="th-TH"/>
        </w:rPr>
        <w:t>ด้วยเทศบาลเมืองพนัสนิคม กำหนดจัดกิจกรรมตามโครงการมหาดไทยทำความดีเพื่อพ่อของแผ่นดิน เนื่องในวโรกาสครบรอบ ๘๔ พรรษา โดยมีวัตถุประสงค์เพื่อให้ทุกภาคส่วนได้เข้ามามีส่วนร่วมในกิจกรรมเพื่อแสดงออกถึงความจงรักภักดีถวายเป็น</w:t>
      </w:r>
      <w:r w:rsidR="005237B8">
        <w:rPr>
          <w:rFonts w:ascii="TH SarabunPSK" w:hAnsi="TH SarabunPSK" w:cs="TH SarabunPSK"/>
          <w:sz w:val="32"/>
          <w:szCs w:val="32"/>
          <w:cs/>
          <w:lang w:bidi="th-TH"/>
        </w:rPr>
        <w:t xml:space="preserve">พระราชกุศลแด่พ่อของแผ่นดิน </w:t>
      </w:r>
      <w:r w:rsidR="00CE5BBE" w:rsidRPr="005B112A">
        <w:rPr>
          <w:rFonts w:ascii="TH SarabunPSK" w:hAnsi="TH SarabunPSK" w:cs="TH SarabunPSK"/>
          <w:sz w:val="32"/>
          <w:szCs w:val="32"/>
          <w:cs/>
          <w:lang w:bidi="th-TH"/>
        </w:rPr>
        <w:t xml:space="preserve">ประกอบกับเป็นการเพิ่มพื้นที่สีเขียวในเขตเทศบาลให้ได้ตามเกณฑ์มาตรฐานขององค์การอนามัยโลก </w:t>
      </w: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C16698" w:rsidP="00C10A20">
      <w:pPr>
        <w:tabs>
          <w:tab w:val="left" w:pos="1100"/>
        </w:tabs>
        <w:jc w:val="thaiDistribute"/>
        <w:rPr>
          <w:rFonts w:ascii="TH SarabunPSK" w:hAnsi="TH SarabunPSK" w:cs="TH SarabunPSK"/>
          <w:sz w:val="32"/>
          <w:szCs w:val="32"/>
          <w:lang w:bidi="th-TH"/>
        </w:rPr>
      </w:pPr>
      <w:r w:rsidRPr="00C16698">
        <w:rPr>
          <w:rFonts w:ascii="TH SarabunPSK" w:eastAsia="Calibri" w:hAnsi="TH SarabunPSK" w:cs="TH SarabunPSK"/>
          <w:noProof/>
          <w:sz w:val="32"/>
          <w:szCs w:val="32"/>
          <w:lang w:bidi="th-TH"/>
        </w:rPr>
        <w:pict>
          <v:oval id="_x0000_s1089" style="position:absolute;left:0;text-align:left;margin-left:76.5pt;margin-top:231pt;width:300.75pt;height:90pt;z-index:-251648512;mso-wrap-distance-bottom:18pt;mso-position-horizontal-relative:margin;mso-position-vertical-relative:margin;mso-width-relative:margin;mso-height-relative:margin;v-text-anchor:middle" wrapcoords="9459 -288 7895 -144 3873 1440 3873 2016 2905 2880 1713 4176 521 6624 298 7344 -149 8928 -149 11808 74 13536 745 15840 2309 18288 4618 20448 4841 20880 8789 22176 10204 22176 11545 22176 12811 22176 16908 20880 17131 20448 19440 18288 20930 15840 21674 13536 21898 11232 21749 8928 21079 6624 19887 4320 18621 2880 17652 2016 17727 1440 13630 -144 12066 -288 9459 -288" o:allowincell="f" fillcolor="#4bacc6 [3208]" strokecolor="#f2f2f2 [3041]" strokeweight="3pt">
            <v:shadow on="t" type="perspective" color="#205867 [1608]" opacity=".5" offset="1pt" offset2="-1pt"/>
            <o:lock v:ext="edit" aspectratio="t"/>
            <v:textbox style="mso-next-textbox:#_x0000_s1089" inset=".72pt,.72pt,.72pt,.72pt">
              <w:txbxContent>
                <w:p w:rsidR="0023468D" w:rsidRPr="002672D5" w:rsidRDefault="0023468D" w:rsidP="0023468D">
                  <w:pPr>
                    <w:jc w:val="center"/>
                    <w:rPr>
                      <w:rFonts w:ascii="2547_Ddinya11" w:hAnsi="2547_Ddinya11" w:cs="#TS  Malee Normal"/>
                      <w:shadow/>
                      <w:color w:val="FFFF00"/>
                      <w:sz w:val="40"/>
                      <w:szCs w:val="40"/>
                      <w:cs/>
                      <w:lang w:bidi="th-TH"/>
                    </w:rPr>
                  </w:pPr>
                  <w:r w:rsidRPr="002672D5">
                    <w:rPr>
                      <w:rFonts w:ascii="2547_Ddinya11" w:hAnsi="2547_Ddinya11" w:cs="#TS  Malee Normal"/>
                      <w:shadow/>
                      <w:color w:val="FFFF00"/>
                      <w:sz w:val="40"/>
                      <w:szCs w:val="40"/>
                      <w:cs/>
                      <w:lang w:bidi="th-TH"/>
                    </w:rPr>
                    <w:t>กิจกรรม มหาดไทยทำความดีเพื่อพ่อของแผ่นดิน</w:t>
                  </w:r>
                </w:p>
                <w:p w:rsidR="0023468D" w:rsidRPr="00A91C25" w:rsidRDefault="0023468D" w:rsidP="0023468D">
                  <w:pPr>
                    <w:rPr>
                      <w:sz w:val="36"/>
                      <w:szCs w:val="36"/>
                      <w:lang w:bidi="th-TH"/>
                    </w:rPr>
                  </w:pPr>
                </w:p>
              </w:txbxContent>
            </v:textbox>
            <w10:wrap type="tight" anchorx="margin" anchory="margin"/>
          </v:oval>
        </w:pict>
      </w: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r>
        <w:rPr>
          <w:rFonts w:ascii="TH SarabunPSK" w:hAnsi="TH SarabunPSK" w:cs="TH SarabunPSK"/>
          <w:noProof/>
          <w:sz w:val="32"/>
          <w:szCs w:val="32"/>
          <w:lang w:bidi="th-TH"/>
        </w:rPr>
        <w:drawing>
          <wp:anchor distT="0" distB="0" distL="114300" distR="114300" simplePos="0" relativeHeight="251668992" behindDoc="1" locked="0" layoutInCell="1" allowOverlap="1">
            <wp:simplePos x="0" y="0"/>
            <wp:positionH relativeFrom="column">
              <wp:posOffset>628650</wp:posOffset>
            </wp:positionH>
            <wp:positionV relativeFrom="paragraph">
              <wp:posOffset>146050</wp:posOffset>
            </wp:positionV>
            <wp:extent cx="4610100" cy="2828925"/>
            <wp:effectExtent l="76200" t="95250" r="114300" b="104775"/>
            <wp:wrapTight wrapText="bothSides">
              <wp:wrapPolygon edited="0">
                <wp:start x="-357" y="-727"/>
                <wp:lineTo x="-357" y="22400"/>
                <wp:lineTo x="21779" y="22400"/>
                <wp:lineTo x="21868" y="22400"/>
                <wp:lineTo x="22046" y="20655"/>
                <wp:lineTo x="22046" y="1600"/>
                <wp:lineTo x="22136" y="1309"/>
                <wp:lineTo x="21957" y="-291"/>
                <wp:lineTo x="21779" y="-727"/>
                <wp:lineTo x="-357" y="-727"/>
              </wp:wrapPolygon>
            </wp:wrapTight>
            <wp:docPr id="76" name="Picture 8" descr="DSC08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SC08588"/>
                    <pic:cNvPicPr>
                      <a:picLocks noChangeAspect="1" noChangeArrowheads="1"/>
                    </pic:cNvPicPr>
                  </pic:nvPicPr>
                  <pic:blipFill>
                    <a:blip r:embed="rId25" cstate="print"/>
                    <a:srcRect/>
                    <a:stretch>
                      <a:fillRect/>
                    </a:stretch>
                  </pic:blipFill>
                  <pic:spPr bwMode="auto">
                    <a:xfrm>
                      <a:off x="0" y="0"/>
                      <a:ext cx="461010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B15E59" w:rsidRDefault="00B15E59" w:rsidP="00C10A20">
      <w:pPr>
        <w:tabs>
          <w:tab w:val="left" w:pos="1100"/>
        </w:tabs>
        <w:jc w:val="thaiDistribute"/>
        <w:rPr>
          <w:rFonts w:ascii="TH SarabunPSK" w:hAnsi="TH SarabunPSK" w:cs="TH SarabunPSK"/>
          <w:sz w:val="32"/>
          <w:szCs w:val="32"/>
          <w:lang w:bidi="th-TH"/>
        </w:rPr>
      </w:pPr>
    </w:p>
    <w:p w:rsidR="00B15E59" w:rsidRDefault="00B15E59"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C16698" w:rsidP="00C10A20">
      <w:pPr>
        <w:tabs>
          <w:tab w:val="left" w:pos="1100"/>
        </w:tabs>
        <w:jc w:val="thaiDistribute"/>
        <w:rPr>
          <w:rFonts w:ascii="TH SarabunPSK" w:hAnsi="TH SarabunPSK" w:cs="TH SarabunPSK"/>
          <w:sz w:val="32"/>
          <w:szCs w:val="32"/>
          <w:lang w:bidi="th-TH"/>
        </w:rPr>
      </w:pPr>
      <w:r>
        <w:rPr>
          <w:rFonts w:ascii="TH SarabunPSK" w:hAnsi="TH SarabunPSK" w:cs="TH SarabunPSK"/>
          <w:noProof/>
          <w:sz w:val="32"/>
          <w:szCs w:val="32"/>
          <w:lang w:bidi="th-TH"/>
        </w:rPr>
        <w:pict>
          <v:roundrect id="_x0000_s1110" style="position:absolute;left:0;text-align:left;margin-left:11pt;margin-top:26.15pt;width:429pt;height:54pt;z-index:251690496" arcsize="10923f" fillcolor="#4bacc6" strokecolor="#f2f2f2" strokeweight="3pt">
            <v:shadow on="t" type="perspective" color="#205867" opacity=".5" offset="1pt" offset2="-1pt"/>
            <v:textbox>
              <w:txbxContent>
                <w:p w:rsidR="00946CC5" w:rsidRPr="00CE5BBE" w:rsidRDefault="00946CC5" w:rsidP="00946CC5">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พนักงานของเทศบาลร่วมกับคณะครูและนักเรียนในโรงเรียนสังกัดเทศบาลเมืองพนัสนิคมร่วมกันปลูกต้นไม้ในบริเวณที่ทิ้งขยะเทศบาล</w:t>
                  </w:r>
                </w:p>
                <w:p w:rsidR="00946CC5" w:rsidRPr="00764AF4" w:rsidRDefault="00946CC5" w:rsidP="00946CC5">
                  <w:pPr>
                    <w:rPr>
                      <w:b/>
                      <w:bCs/>
                      <w:sz w:val="36"/>
                      <w:szCs w:val="36"/>
                      <w:lang w:bidi="th-TH"/>
                    </w:rPr>
                  </w:pPr>
                </w:p>
              </w:txbxContent>
            </v:textbox>
          </v:roundrect>
        </w:pict>
      </w: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946CC5" w:rsidP="00C10A20">
      <w:pPr>
        <w:tabs>
          <w:tab w:val="left" w:pos="1100"/>
        </w:tabs>
        <w:jc w:val="thaiDistribute"/>
        <w:rPr>
          <w:rFonts w:ascii="TH SarabunPSK" w:hAnsi="TH SarabunPSK" w:cs="TH SarabunPSK"/>
          <w:sz w:val="32"/>
          <w:szCs w:val="32"/>
          <w:lang w:bidi="th-TH"/>
        </w:rPr>
      </w:pPr>
    </w:p>
    <w:p w:rsidR="00946CC5" w:rsidRDefault="00C16698" w:rsidP="00C10A20">
      <w:pPr>
        <w:tabs>
          <w:tab w:val="left" w:pos="1100"/>
        </w:tabs>
        <w:jc w:val="thaiDistribute"/>
        <w:rPr>
          <w:rFonts w:ascii="TH SarabunPSK" w:hAnsi="TH SarabunPSK" w:cs="TH SarabunPSK"/>
          <w:sz w:val="32"/>
          <w:szCs w:val="32"/>
          <w:lang w:bidi="th-TH"/>
        </w:rPr>
      </w:pPr>
      <w:r>
        <w:rPr>
          <w:rFonts w:ascii="TH SarabunPSK" w:hAnsi="TH SarabunPSK" w:cs="TH SarabunPSK"/>
          <w:noProof/>
          <w:sz w:val="32"/>
          <w:szCs w:val="32"/>
          <w:lang w:bidi="th-TH"/>
        </w:rPr>
        <w:lastRenderedPageBreak/>
        <w:pict>
          <v:roundrect id="_x0000_s1111" style="position:absolute;left:0;text-align:left;margin-left:11pt;margin-top:0;width:429pt;height:54pt;z-index:251691520" arcsize="10923f" fillcolor="#4bacc6" strokecolor="#f2f2f2" strokeweight="3pt">
            <v:shadow on="t" type="perspective" color="#205867" opacity=".5" offset="1pt" offset2="-1pt"/>
            <v:textbox style="mso-next-textbox:#_x0000_s1111">
              <w:txbxContent>
                <w:p w:rsidR="00946CC5" w:rsidRPr="00CE5BBE" w:rsidRDefault="00946CC5" w:rsidP="00946CC5">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พนักงานของเทศบาลร่วมกับคณะครูและนักเรียนในโรงเรียนสังกัดเทศบาลเมืองพนัสนิคมร่วมกันปลูกต้นไม้ในบริเวณที่ทิ้งขยะเทศบาล</w:t>
                  </w:r>
                </w:p>
                <w:p w:rsidR="00946CC5" w:rsidRPr="00764AF4" w:rsidRDefault="00946CC5" w:rsidP="00946CC5">
                  <w:pPr>
                    <w:rPr>
                      <w:b/>
                      <w:bCs/>
                      <w:sz w:val="36"/>
                      <w:szCs w:val="36"/>
                      <w:lang w:bidi="th-TH"/>
                    </w:rPr>
                  </w:pPr>
                </w:p>
              </w:txbxContent>
            </v:textbox>
          </v:roundrect>
        </w:pict>
      </w:r>
    </w:p>
    <w:p w:rsidR="00946CC5" w:rsidRPr="005B112A" w:rsidRDefault="00946CC5" w:rsidP="00C10A20">
      <w:pPr>
        <w:tabs>
          <w:tab w:val="left" w:pos="1100"/>
        </w:tabs>
        <w:jc w:val="thaiDistribute"/>
        <w:rPr>
          <w:rFonts w:ascii="TH SarabunPSK" w:hAnsi="TH SarabunPSK" w:cs="TH SarabunPSK"/>
          <w:sz w:val="32"/>
          <w:szCs w:val="32"/>
          <w:lang w:bidi="th-TH"/>
        </w:rPr>
      </w:pPr>
    </w:p>
    <w:p w:rsidR="009506A4" w:rsidRDefault="009506A4" w:rsidP="003B1779">
      <w:pPr>
        <w:tabs>
          <w:tab w:val="left" w:pos="1065"/>
        </w:tabs>
        <w:rPr>
          <w:rFonts w:ascii="TH SarabunPSK" w:hAnsi="TH SarabunPSK" w:cs="TH SarabunPSK"/>
          <w:sz w:val="32"/>
          <w:szCs w:val="32"/>
          <w:lang w:bidi="th-TH"/>
        </w:rPr>
      </w:pPr>
    </w:p>
    <w:p w:rsidR="00946CC5" w:rsidRDefault="00946CC5" w:rsidP="003B1779">
      <w:pPr>
        <w:tabs>
          <w:tab w:val="left" w:pos="1065"/>
        </w:tabs>
        <w:rPr>
          <w:rFonts w:ascii="TH SarabunPSK" w:hAnsi="TH SarabunPSK" w:cs="TH SarabunPSK"/>
          <w:sz w:val="32"/>
          <w:szCs w:val="32"/>
          <w:lang w:bidi="th-TH"/>
        </w:rPr>
      </w:pPr>
      <w:r>
        <w:rPr>
          <w:rFonts w:ascii="TH SarabunPSK" w:hAnsi="TH SarabunPSK" w:cs="TH SarabunPSK"/>
          <w:noProof/>
          <w:sz w:val="32"/>
          <w:szCs w:val="32"/>
          <w:lang w:bidi="th-TH"/>
        </w:rPr>
        <w:drawing>
          <wp:anchor distT="0" distB="0" distL="114300" distR="114300" simplePos="0" relativeHeight="251665920" behindDoc="1" locked="0" layoutInCell="1" allowOverlap="1">
            <wp:simplePos x="0" y="0"/>
            <wp:positionH relativeFrom="column">
              <wp:posOffset>561975</wp:posOffset>
            </wp:positionH>
            <wp:positionV relativeFrom="paragraph">
              <wp:posOffset>17145</wp:posOffset>
            </wp:positionV>
            <wp:extent cx="4746625" cy="3152775"/>
            <wp:effectExtent l="114300" t="76200" r="92075" b="85725"/>
            <wp:wrapTight wrapText="bothSides">
              <wp:wrapPolygon edited="0">
                <wp:start x="-520" y="-522"/>
                <wp:lineTo x="-520" y="22187"/>
                <wp:lineTo x="21932" y="22187"/>
                <wp:lineTo x="22019" y="20491"/>
                <wp:lineTo x="22019" y="1566"/>
                <wp:lineTo x="21932" y="-392"/>
                <wp:lineTo x="21932" y="-522"/>
                <wp:lineTo x="-520" y="-522"/>
              </wp:wrapPolygon>
            </wp:wrapTight>
            <wp:docPr id="79" name="Picture 11" descr="DSCF5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SCF5881"/>
                    <pic:cNvPicPr>
                      <a:picLocks noChangeAspect="1" noChangeArrowheads="1"/>
                    </pic:cNvPicPr>
                  </pic:nvPicPr>
                  <pic:blipFill>
                    <a:blip r:embed="rId26" cstate="print"/>
                    <a:srcRect/>
                    <a:stretch>
                      <a:fillRect/>
                    </a:stretch>
                  </pic:blipFill>
                  <pic:spPr bwMode="auto">
                    <a:xfrm>
                      <a:off x="0" y="0"/>
                      <a:ext cx="4746625"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6CC5" w:rsidRDefault="00946CC5" w:rsidP="003B1779">
      <w:pPr>
        <w:tabs>
          <w:tab w:val="left" w:pos="1065"/>
        </w:tabs>
        <w:rPr>
          <w:rFonts w:ascii="TH SarabunPSK" w:hAnsi="TH SarabunPSK" w:cs="TH SarabunPSK"/>
          <w:sz w:val="32"/>
          <w:szCs w:val="32"/>
          <w:lang w:bidi="th-TH"/>
        </w:rPr>
      </w:pPr>
    </w:p>
    <w:p w:rsidR="00946CC5" w:rsidRDefault="00946CC5" w:rsidP="003B1779">
      <w:pPr>
        <w:tabs>
          <w:tab w:val="left" w:pos="1065"/>
        </w:tabs>
        <w:rPr>
          <w:rFonts w:ascii="TH SarabunPSK" w:hAnsi="TH SarabunPSK" w:cs="TH SarabunPSK"/>
          <w:sz w:val="32"/>
          <w:szCs w:val="32"/>
          <w:lang w:bidi="th-TH"/>
        </w:rPr>
      </w:pPr>
    </w:p>
    <w:p w:rsidR="00946CC5" w:rsidRDefault="00946CC5" w:rsidP="003B1779">
      <w:pPr>
        <w:tabs>
          <w:tab w:val="left" w:pos="1065"/>
        </w:tabs>
        <w:rPr>
          <w:rFonts w:ascii="TH SarabunPSK" w:hAnsi="TH SarabunPSK" w:cs="TH SarabunPSK"/>
          <w:sz w:val="32"/>
          <w:szCs w:val="32"/>
          <w:lang w:bidi="th-TH"/>
        </w:rPr>
      </w:pPr>
    </w:p>
    <w:p w:rsidR="005B2E4C" w:rsidRDefault="005B2E4C" w:rsidP="003B1779">
      <w:pPr>
        <w:tabs>
          <w:tab w:val="left" w:pos="1065"/>
        </w:tabs>
        <w:rPr>
          <w:rFonts w:ascii="TH SarabunPSK" w:hAnsi="TH SarabunPSK" w:cs="TH SarabunPSK"/>
          <w:sz w:val="32"/>
          <w:szCs w:val="32"/>
          <w:lang w:bidi="th-TH"/>
        </w:rPr>
      </w:pPr>
    </w:p>
    <w:p w:rsidR="005B2E4C" w:rsidRDefault="005B2E4C" w:rsidP="003B1779">
      <w:pPr>
        <w:tabs>
          <w:tab w:val="left" w:pos="1065"/>
        </w:tabs>
        <w:rPr>
          <w:rFonts w:ascii="TH SarabunPSK" w:hAnsi="TH SarabunPSK" w:cs="TH SarabunPSK"/>
          <w:sz w:val="32"/>
          <w:szCs w:val="32"/>
          <w:lang w:bidi="th-TH"/>
        </w:rPr>
      </w:pPr>
    </w:p>
    <w:p w:rsidR="005B2E4C" w:rsidRDefault="005B2E4C" w:rsidP="003B1779">
      <w:pPr>
        <w:tabs>
          <w:tab w:val="left" w:pos="1065"/>
        </w:tabs>
        <w:rPr>
          <w:rFonts w:ascii="TH SarabunPSK" w:hAnsi="TH SarabunPSK" w:cs="TH SarabunPSK"/>
          <w:sz w:val="32"/>
          <w:szCs w:val="32"/>
          <w:lang w:bidi="th-TH"/>
        </w:rPr>
      </w:pPr>
    </w:p>
    <w:p w:rsidR="00CE5BBE" w:rsidRDefault="00CE5BBE" w:rsidP="003B1779">
      <w:pPr>
        <w:tabs>
          <w:tab w:val="left" w:pos="1065"/>
        </w:tabs>
        <w:rPr>
          <w:rFonts w:ascii="TH SarabunPSK" w:hAnsi="TH SarabunPSK" w:cs="TH SarabunPSK"/>
          <w:sz w:val="32"/>
          <w:szCs w:val="32"/>
          <w:lang w:bidi="th-TH"/>
        </w:rPr>
      </w:pPr>
    </w:p>
    <w:p w:rsidR="00CE5BBE" w:rsidRDefault="00CE5BBE" w:rsidP="003B1779">
      <w:pPr>
        <w:tabs>
          <w:tab w:val="left" w:pos="1065"/>
        </w:tabs>
        <w:rPr>
          <w:rFonts w:ascii="TH SarabunPSK" w:hAnsi="TH SarabunPSK" w:cs="TH SarabunPSK"/>
          <w:sz w:val="32"/>
          <w:szCs w:val="32"/>
        </w:rPr>
      </w:pPr>
    </w:p>
    <w:p w:rsidR="00CE5BBE" w:rsidRDefault="005B2E4C" w:rsidP="003B1779">
      <w:pPr>
        <w:tabs>
          <w:tab w:val="left" w:pos="1065"/>
        </w:tabs>
        <w:rPr>
          <w:rFonts w:ascii="TH SarabunPSK" w:hAnsi="TH SarabunPSK" w:cs="TH SarabunPSK"/>
          <w:sz w:val="32"/>
          <w:szCs w:val="32"/>
        </w:rPr>
      </w:pPr>
      <w:r>
        <w:rPr>
          <w:rFonts w:ascii="TH SarabunPSK" w:hAnsi="TH SarabunPSK" w:cs="TH SarabunPSK"/>
          <w:noProof/>
          <w:sz w:val="32"/>
          <w:szCs w:val="32"/>
          <w:lang w:bidi="th-TH"/>
        </w:rPr>
        <w:drawing>
          <wp:anchor distT="0" distB="0" distL="114300" distR="114300" simplePos="0" relativeHeight="251663872" behindDoc="1" locked="0" layoutInCell="1" allowOverlap="1">
            <wp:simplePos x="0" y="0"/>
            <wp:positionH relativeFrom="column">
              <wp:posOffset>492125</wp:posOffset>
            </wp:positionH>
            <wp:positionV relativeFrom="paragraph">
              <wp:posOffset>107950</wp:posOffset>
            </wp:positionV>
            <wp:extent cx="4816475" cy="3429000"/>
            <wp:effectExtent l="114300" t="76200" r="98425" b="76200"/>
            <wp:wrapNone/>
            <wp:docPr id="78" name="Picture 17" descr="DSCF9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SCF9187"/>
                    <pic:cNvPicPr>
                      <a:picLocks noChangeAspect="1" noChangeArrowheads="1"/>
                    </pic:cNvPicPr>
                  </pic:nvPicPr>
                  <pic:blipFill>
                    <a:blip r:embed="rId27" cstate="print"/>
                    <a:srcRect/>
                    <a:stretch>
                      <a:fillRect/>
                    </a:stretch>
                  </pic:blipFill>
                  <pic:spPr bwMode="auto">
                    <a:xfrm>
                      <a:off x="0" y="0"/>
                      <a:ext cx="4816475"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5BBE" w:rsidRDefault="00CE5BBE"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5B2E4C" w:rsidRDefault="005B2E4C" w:rsidP="005B2E4C">
      <w:pPr>
        <w:tabs>
          <w:tab w:val="left" w:pos="1065"/>
        </w:tabs>
        <w:jc w:val="center"/>
        <w:rPr>
          <w:rFonts w:ascii="TH SarabunPSK" w:hAnsi="TH SarabunPSK" w:cs="TH SarabunPSK"/>
          <w:sz w:val="32"/>
          <w:szCs w:val="32"/>
        </w:rPr>
      </w:pPr>
    </w:p>
    <w:p w:rsidR="005B2E4C" w:rsidRDefault="005B2E4C" w:rsidP="005B2E4C">
      <w:pPr>
        <w:tabs>
          <w:tab w:val="left" w:pos="1065"/>
        </w:tabs>
        <w:jc w:val="center"/>
        <w:rPr>
          <w:rFonts w:ascii="TH SarabunPSK" w:hAnsi="TH SarabunPSK" w:cs="TH SarabunPSK"/>
          <w:sz w:val="32"/>
          <w:szCs w:val="32"/>
        </w:rPr>
      </w:pPr>
    </w:p>
    <w:p w:rsidR="005B2E4C" w:rsidRDefault="005B2E4C" w:rsidP="005B2E4C">
      <w:pPr>
        <w:tabs>
          <w:tab w:val="left" w:pos="1065"/>
        </w:tabs>
        <w:jc w:val="center"/>
        <w:rPr>
          <w:rFonts w:ascii="TH SarabunPSK" w:hAnsi="TH SarabunPSK" w:cs="TH SarabunPSK"/>
          <w:sz w:val="32"/>
          <w:szCs w:val="32"/>
        </w:rPr>
      </w:pPr>
    </w:p>
    <w:p w:rsidR="005B2E4C" w:rsidRDefault="005B2E4C" w:rsidP="003B1779">
      <w:pPr>
        <w:tabs>
          <w:tab w:val="left" w:pos="1065"/>
        </w:tabs>
        <w:rPr>
          <w:rFonts w:ascii="TH SarabunPSK" w:hAnsi="TH SarabunPSK" w:cs="TH SarabunPSK"/>
          <w:sz w:val="32"/>
          <w:szCs w:val="32"/>
        </w:rPr>
      </w:pPr>
    </w:p>
    <w:p w:rsidR="005B2E4C" w:rsidRDefault="005B2E4C" w:rsidP="003B1779">
      <w:pPr>
        <w:tabs>
          <w:tab w:val="left" w:pos="1065"/>
        </w:tabs>
        <w:rPr>
          <w:rFonts w:ascii="TH SarabunPSK" w:hAnsi="TH SarabunPSK" w:cs="TH SarabunPSK"/>
          <w:sz w:val="32"/>
          <w:szCs w:val="32"/>
        </w:rPr>
      </w:pPr>
    </w:p>
    <w:p w:rsidR="005B2E4C" w:rsidRDefault="005B2E4C" w:rsidP="003B1779">
      <w:pPr>
        <w:tabs>
          <w:tab w:val="left" w:pos="1065"/>
        </w:tabs>
        <w:rPr>
          <w:rFonts w:ascii="TH SarabunPSK" w:hAnsi="TH SarabunPSK" w:cs="TH SarabunPSK"/>
          <w:sz w:val="32"/>
          <w:szCs w:val="32"/>
        </w:rPr>
      </w:pPr>
    </w:p>
    <w:p w:rsidR="005B2E4C" w:rsidRDefault="005B2E4C" w:rsidP="003B1779">
      <w:pPr>
        <w:tabs>
          <w:tab w:val="left" w:pos="1065"/>
        </w:tabs>
        <w:rPr>
          <w:rFonts w:ascii="TH SarabunPSK" w:hAnsi="TH SarabunPSK" w:cs="TH SarabunPSK"/>
          <w:sz w:val="32"/>
          <w:szCs w:val="32"/>
        </w:rPr>
      </w:pPr>
    </w:p>
    <w:p w:rsidR="005B2E4C" w:rsidRDefault="00C16698" w:rsidP="003B1779">
      <w:pPr>
        <w:tabs>
          <w:tab w:val="left" w:pos="1065"/>
        </w:tabs>
        <w:rPr>
          <w:rFonts w:ascii="TH SarabunPSK" w:hAnsi="TH SarabunPSK" w:cs="TH SarabunPSK"/>
          <w:sz w:val="32"/>
          <w:szCs w:val="32"/>
        </w:rPr>
      </w:pPr>
      <w:r>
        <w:rPr>
          <w:rFonts w:ascii="TH SarabunPSK" w:hAnsi="TH SarabunPSK" w:cs="TH SarabunPSK"/>
          <w:noProof/>
          <w:sz w:val="32"/>
          <w:szCs w:val="32"/>
          <w:lang w:bidi="th-TH"/>
        </w:rPr>
        <w:lastRenderedPageBreak/>
        <w:pict>
          <v:roundrect id="_x0000_s1112" style="position:absolute;margin-left:11pt;margin-top:0;width:429pt;height:54pt;z-index:251692544" arcsize="10923f" fillcolor="#4bacc6" strokecolor="#f2f2f2" strokeweight="3pt">
            <v:shadow on="t" type="perspective" color="#205867" opacity=".5" offset="1pt" offset2="-1pt"/>
            <v:textbox style="mso-next-textbox:#_x0000_s1112">
              <w:txbxContent>
                <w:p w:rsidR="005B2E4C" w:rsidRPr="00CE5BBE" w:rsidRDefault="005B2E4C" w:rsidP="005B2E4C">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พนักงานของเทศบาลร่วมกับคณะครูและนักเรียนในโรงเรียนสังกัดเทศบาลเมืองพนัสนิคมร่วมกันปลูกต้นไม้ในบริเวณที่ทิ้งขยะเทศบาล</w:t>
                  </w:r>
                </w:p>
                <w:p w:rsidR="005B2E4C" w:rsidRPr="00764AF4" w:rsidRDefault="005B2E4C" w:rsidP="005B2E4C">
                  <w:pPr>
                    <w:rPr>
                      <w:b/>
                      <w:bCs/>
                      <w:sz w:val="36"/>
                      <w:szCs w:val="36"/>
                      <w:lang w:bidi="th-TH"/>
                    </w:rPr>
                  </w:pPr>
                </w:p>
              </w:txbxContent>
            </v:textbox>
          </v:roundrect>
        </w:pict>
      </w:r>
    </w:p>
    <w:p w:rsidR="005B2E4C" w:rsidRDefault="005B2E4C" w:rsidP="003B1779">
      <w:pPr>
        <w:tabs>
          <w:tab w:val="left" w:pos="1065"/>
        </w:tabs>
        <w:rPr>
          <w:rFonts w:ascii="TH SarabunPSK" w:hAnsi="TH SarabunPSK" w:cs="TH SarabunPSK"/>
          <w:sz w:val="32"/>
          <w:szCs w:val="32"/>
        </w:rPr>
      </w:pPr>
    </w:p>
    <w:p w:rsidR="005B2E4C" w:rsidRDefault="005B2E4C" w:rsidP="003B1779">
      <w:pPr>
        <w:tabs>
          <w:tab w:val="left" w:pos="1065"/>
        </w:tabs>
        <w:rPr>
          <w:rFonts w:ascii="TH SarabunPSK" w:hAnsi="TH SarabunPSK" w:cs="TH SarabunPSK"/>
          <w:sz w:val="32"/>
          <w:szCs w:val="32"/>
        </w:rPr>
      </w:pPr>
    </w:p>
    <w:p w:rsidR="005B2E4C" w:rsidRDefault="005B2E4C" w:rsidP="003B1779">
      <w:pPr>
        <w:tabs>
          <w:tab w:val="left" w:pos="1065"/>
        </w:tabs>
        <w:rPr>
          <w:rFonts w:ascii="TH SarabunPSK" w:hAnsi="TH SarabunPSK" w:cs="TH SarabunPSK"/>
          <w:sz w:val="32"/>
          <w:szCs w:val="32"/>
        </w:rPr>
      </w:pPr>
      <w:r>
        <w:rPr>
          <w:rFonts w:ascii="TH SarabunPSK" w:hAnsi="TH SarabunPSK" w:cs="TH SarabunPSK"/>
          <w:noProof/>
          <w:sz w:val="32"/>
          <w:szCs w:val="32"/>
          <w:lang w:bidi="th-TH"/>
        </w:rPr>
        <w:drawing>
          <wp:anchor distT="0" distB="0" distL="114300" distR="114300" simplePos="0" relativeHeight="251664896" behindDoc="0" locked="0" layoutInCell="1" allowOverlap="1">
            <wp:simplePos x="0" y="0"/>
            <wp:positionH relativeFrom="column">
              <wp:posOffset>276225</wp:posOffset>
            </wp:positionH>
            <wp:positionV relativeFrom="paragraph">
              <wp:posOffset>83820</wp:posOffset>
            </wp:positionV>
            <wp:extent cx="5172075" cy="3086100"/>
            <wp:effectExtent l="114300" t="76200" r="104775" b="76200"/>
            <wp:wrapNone/>
            <wp:docPr id="77" name="Picture 14" descr="DSC08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SC08650"/>
                    <pic:cNvPicPr>
                      <a:picLocks noChangeAspect="1" noChangeArrowheads="1"/>
                    </pic:cNvPicPr>
                  </pic:nvPicPr>
                  <pic:blipFill>
                    <a:blip r:embed="rId28" cstate="print"/>
                    <a:srcRect/>
                    <a:stretch>
                      <a:fillRect/>
                    </a:stretch>
                  </pic:blipFill>
                  <pic:spPr bwMode="auto">
                    <a:xfrm>
                      <a:off x="0" y="0"/>
                      <a:ext cx="5172075"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B2E4C" w:rsidRDefault="005B2E4C" w:rsidP="003B1779">
      <w:pPr>
        <w:tabs>
          <w:tab w:val="left" w:pos="1065"/>
        </w:tabs>
        <w:rPr>
          <w:rFonts w:ascii="TH SarabunPSK" w:hAnsi="TH SarabunPSK" w:cs="TH SarabunPSK"/>
          <w:sz w:val="32"/>
          <w:szCs w:val="32"/>
        </w:rPr>
      </w:pPr>
    </w:p>
    <w:p w:rsidR="005B2E4C" w:rsidRDefault="005B2E4C"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CE5BBE" w:rsidRDefault="00CE5BBE" w:rsidP="003B1779">
      <w:pPr>
        <w:tabs>
          <w:tab w:val="left" w:pos="1065"/>
        </w:tabs>
        <w:rPr>
          <w:rFonts w:ascii="TH SarabunPSK" w:hAnsi="TH SarabunPSK" w:cs="TH SarabunPSK"/>
          <w:sz w:val="32"/>
          <w:szCs w:val="32"/>
        </w:rPr>
      </w:pPr>
    </w:p>
    <w:p w:rsidR="005B2E4C" w:rsidRDefault="005B2E4C" w:rsidP="00220B0A">
      <w:pPr>
        <w:pStyle w:val="a3"/>
        <w:ind w:left="1800"/>
        <w:rPr>
          <w:rFonts w:ascii="TH SarabunPSK" w:hAnsi="TH SarabunPSK" w:cs="TH SarabunPSK"/>
          <w:sz w:val="32"/>
          <w:szCs w:val="32"/>
          <w:cs/>
          <w:lang w:bidi="th-TH"/>
        </w:rPr>
      </w:pPr>
      <w:r>
        <w:rPr>
          <w:rFonts w:ascii="TH SarabunPSK" w:hAnsi="TH SarabunPSK" w:cs="TH SarabunPSK"/>
          <w:noProof/>
          <w:sz w:val="32"/>
          <w:szCs w:val="32"/>
          <w:lang w:bidi="th-TH"/>
        </w:rPr>
        <w:drawing>
          <wp:anchor distT="0" distB="0" distL="114300" distR="114300" simplePos="0" relativeHeight="251666944" behindDoc="0" locked="0" layoutInCell="1" allowOverlap="1">
            <wp:simplePos x="0" y="0"/>
            <wp:positionH relativeFrom="column">
              <wp:posOffset>276225</wp:posOffset>
            </wp:positionH>
            <wp:positionV relativeFrom="paragraph">
              <wp:posOffset>107950</wp:posOffset>
            </wp:positionV>
            <wp:extent cx="5172075" cy="3543300"/>
            <wp:effectExtent l="76200" t="76200" r="123825" b="76200"/>
            <wp:wrapNone/>
            <wp:docPr id="75" name="Picture 5" descr="DSC08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08586"/>
                    <pic:cNvPicPr>
                      <a:picLocks noChangeAspect="1" noChangeArrowheads="1"/>
                    </pic:cNvPicPr>
                  </pic:nvPicPr>
                  <pic:blipFill>
                    <a:blip r:embed="rId29" cstate="print"/>
                    <a:srcRect/>
                    <a:stretch>
                      <a:fillRect/>
                    </a:stretch>
                  </pic:blipFill>
                  <pic:spPr bwMode="auto">
                    <a:xfrm>
                      <a:off x="0" y="0"/>
                      <a:ext cx="5172075"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5B2E4C" w:rsidRPr="005B2E4C" w:rsidRDefault="005B2E4C" w:rsidP="005B2E4C">
      <w:pPr>
        <w:rPr>
          <w:cs/>
          <w:lang w:bidi="th-TH"/>
        </w:rPr>
      </w:pPr>
    </w:p>
    <w:p w:rsidR="00110149" w:rsidRDefault="005B2E4C" w:rsidP="005B2E4C">
      <w:pPr>
        <w:tabs>
          <w:tab w:val="left" w:pos="6555"/>
        </w:tabs>
        <w:rPr>
          <w:lang w:bidi="th-TH"/>
        </w:rPr>
      </w:pPr>
      <w:r>
        <w:rPr>
          <w:lang w:bidi="th-TH"/>
        </w:rPr>
        <w:tab/>
      </w:r>
    </w:p>
    <w:p w:rsidR="0047166A" w:rsidRDefault="00C16698" w:rsidP="005B2E4C">
      <w:pPr>
        <w:tabs>
          <w:tab w:val="left" w:pos="6555"/>
        </w:tabs>
        <w:rPr>
          <w:cs/>
          <w:lang w:bidi="th-TH"/>
        </w:rPr>
      </w:pPr>
      <w:r>
        <w:rPr>
          <w:noProof/>
          <w:lang w:bidi="th-TH"/>
        </w:rPr>
        <w:lastRenderedPageBreak/>
        <w:pict>
          <v:roundrect id="_x0000_s1115" style="position:absolute;margin-left:44pt;margin-top:621pt;width:363pt;height:63pt;z-index:251696640" arcsize="10923f" fillcolor="#92cddc [1944]" strokecolor="#4bacc6 [3208]" strokeweight="1pt">
            <v:fill color2="#4bacc6 [3208]" focus="50%" type="gradient"/>
            <v:shadow on="t" type="perspective" color="#205867 [1608]" offset="1pt" offset2="-3pt"/>
            <v:textbox style="mso-next-textbox:#_x0000_s1115">
              <w:txbxContent>
                <w:p w:rsidR="00EF74EE" w:rsidRPr="00CE5BBE" w:rsidRDefault="00EF74EE" w:rsidP="00EF74EE">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ต้นไม้ที่ปลูกในกิจกรรมเพิ่มพื้นที่สีเขียวบริเวณ</w:t>
                  </w:r>
                  <w:r w:rsidR="0047166A">
                    <w:rPr>
                      <w:rFonts w:ascii="TH SarabunPSK" w:hAnsi="TH SarabunPSK" w:cs="TH SarabunPSK" w:hint="cs"/>
                      <w:b/>
                      <w:bCs/>
                      <w:sz w:val="32"/>
                      <w:szCs w:val="32"/>
                      <w:cs/>
                      <w:lang w:bidi="th-TH"/>
                    </w:rPr>
                    <w:t>ลานกีฬา(ข้างสำนักงานเกษตร)</w:t>
                  </w:r>
                  <w:r>
                    <w:rPr>
                      <w:rFonts w:ascii="TH SarabunPSK" w:hAnsi="TH SarabunPSK" w:cs="TH SarabunPSK" w:hint="cs"/>
                      <w:b/>
                      <w:bCs/>
                      <w:sz w:val="32"/>
                      <w:szCs w:val="32"/>
                      <w:cs/>
                      <w:lang w:bidi="th-TH"/>
                    </w:rPr>
                    <w:t>เทศบาลเมืองพนัสนิคม</w:t>
                  </w:r>
                </w:p>
                <w:p w:rsidR="00EF74EE" w:rsidRPr="00764AF4" w:rsidRDefault="00EF74EE" w:rsidP="00EF74EE">
                  <w:pPr>
                    <w:rPr>
                      <w:b/>
                      <w:bCs/>
                      <w:sz w:val="36"/>
                      <w:szCs w:val="36"/>
                      <w:lang w:bidi="th-TH"/>
                    </w:rPr>
                  </w:pPr>
                </w:p>
              </w:txbxContent>
            </v:textbox>
          </v:roundrect>
        </w:pict>
      </w:r>
      <w:r w:rsidR="0047166A">
        <w:rPr>
          <w:rFonts w:hint="cs"/>
          <w:noProof/>
          <w:lang w:bidi="th-TH"/>
        </w:rPr>
        <w:drawing>
          <wp:anchor distT="0" distB="0" distL="114300" distR="114300" simplePos="0" relativeHeight="251698688" behindDoc="0" locked="0" layoutInCell="1" allowOverlap="1">
            <wp:simplePos x="0" y="0"/>
            <wp:positionH relativeFrom="column">
              <wp:posOffset>2933700</wp:posOffset>
            </wp:positionH>
            <wp:positionV relativeFrom="paragraph">
              <wp:posOffset>5600700</wp:posOffset>
            </wp:positionV>
            <wp:extent cx="2754630" cy="2059305"/>
            <wp:effectExtent l="133350" t="76200" r="121920" b="74295"/>
            <wp:wrapNone/>
            <wp:docPr id="93" name="Picture 93" descr="J:\งานกองช่าง\รวมรูปถ่ายกองช่างงานต่างๆ\รูปถ่ายต้นไม้\DSCF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งานกองช่าง\รวมรูปถ่ายกองช่างงานต่างๆ\รูปถ่ายต้นไม้\DSCF5838.JPG"/>
                    <pic:cNvPicPr>
                      <a:picLocks noChangeAspect="1" noChangeArrowheads="1"/>
                    </pic:cNvPicPr>
                  </pic:nvPicPr>
                  <pic:blipFill>
                    <a:blip r:embed="rId30" cstate="print"/>
                    <a:srcRect/>
                    <a:stretch>
                      <a:fillRect/>
                    </a:stretch>
                  </pic:blipFill>
                  <pic:spPr bwMode="auto">
                    <a:xfrm>
                      <a:off x="0" y="0"/>
                      <a:ext cx="2754630" cy="2059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F74EE">
        <w:rPr>
          <w:rFonts w:hint="cs"/>
          <w:noProof/>
          <w:lang w:bidi="th-TH"/>
        </w:rPr>
        <w:drawing>
          <wp:anchor distT="0" distB="0" distL="114300" distR="114300" simplePos="0" relativeHeight="251697664" behindDoc="0" locked="0" layoutInCell="1" allowOverlap="1">
            <wp:simplePos x="0" y="0"/>
            <wp:positionH relativeFrom="column">
              <wp:posOffset>0</wp:posOffset>
            </wp:positionH>
            <wp:positionV relativeFrom="paragraph">
              <wp:posOffset>5600700</wp:posOffset>
            </wp:positionV>
            <wp:extent cx="2743200" cy="2057400"/>
            <wp:effectExtent l="133350" t="76200" r="114300" b="76200"/>
            <wp:wrapNone/>
            <wp:docPr id="92" name="Picture 92" descr="J:\งานกองช่าง\รวมรูปถ่ายกองช่างงานต่างๆ\รูปถ่ายต้นไม้\DSCF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งานกองช่าง\รวมรูปถ่ายกองช่างงานต่างๆ\รูปถ่ายต้นไม้\DSCF5837.JPG"/>
                    <pic:cNvPicPr>
                      <a:picLocks noChangeAspect="1" noChangeArrowheads="1"/>
                    </pic:cNvPicPr>
                  </pic:nvPicPr>
                  <pic:blipFill>
                    <a:blip r:embed="rId31" cstate="print"/>
                    <a:srcRect/>
                    <a:stretch>
                      <a:fillRect/>
                    </a:stretch>
                  </pic:blipFill>
                  <pic:spPr bwMode="auto">
                    <a:xfrm>
                      <a:off x="0" y="0"/>
                      <a:ext cx="274320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bidi="th-TH"/>
        </w:rPr>
        <w:pict>
          <v:roundrect id="_x0000_s1114" style="position:absolute;margin-left:11pt;margin-top:369pt;width:429pt;height:36pt;z-index:251695616;mso-position-horizontal-relative:text;mso-position-vertical-relative:text" arcsize="10923f" fillcolor="#92cddc [1944]" strokecolor="#4bacc6 [3208]" strokeweight="1pt">
            <v:fill color2="#4bacc6 [3208]" focus="50%" type="gradient"/>
            <v:shadow on="t" type="perspective" color="#205867 [1608]" offset="1pt" offset2="-3pt"/>
            <v:textbox style="mso-next-textbox:#_x0000_s1114">
              <w:txbxContent>
                <w:p w:rsidR="00EF74EE" w:rsidRPr="00CE5BBE" w:rsidRDefault="00EF74EE" w:rsidP="00EF74EE">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ต้นไม้ที่ปลูกในกิจกรรมเพิ่มพื้นที่สีเขียวบริเวณสวนสาธารณะเทศบาลเมืองพนัสนิคม</w:t>
                  </w:r>
                </w:p>
                <w:p w:rsidR="00EF74EE" w:rsidRPr="00764AF4" w:rsidRDefault="00EF74EE" w:rsidP="00EF74EE">
                  <w:pPr>
                    <w:rPr>
                      <w:b/>
                      <w:bCs/>
                      <w:sz w:val="36"/>
                      <w:szCs w:val="36"/>
                      <w:lang w:bidi="th-TH"/>
                    </w:rPr>
                  </w:pPr>
                </w:p>
              </w:txbxContent>
            </v:textbox>
          </v:roundrect>
        </w:pict>
      </w:r>
      <w:r w:rsidR="00EF74EE">
        <w:rPr>
          <w:rFonts w:hint="cs"/>
          <w:noProof/>
          <w:lang w:bidi="th-TH"/>
        </w:rPr>
        <w:drawing>
          <wp:anchor distT="0" distB="0" distL="114300" distR="114300" simplePos="0" relativeHeight="251694592" behindDoc="0" locked="0" layoutInCell="1" allowOverlap="1">
            <wp:simplePos x="0" y="0"/>
            <wp:positionH relativeFrom="column">
              <wp:posOffset>352425</wp:posOffset>
            </wp:positionH>
            <wp:positionV relativeFrom="paragraph">
              <wp:posOffset>800100</wp:posOffset>
            </wp:positionV>
            <wp:extent cx="5105400" cy="3657600"/>
            <wp:effectExtent l="76200" t="76200" r="114300" b="76200"/>
            <wp:wrapNone/>
            <wp:docPr id="91" name="Picture 91" descr="J:\งานกองช่าง\รวมรูปถ่ายกองช่างงานต่างๆ\รูปถ่ายต้นไม้\CCF1206201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งานกองช่าง\รวมรูปถ่ายกองช่างงานต่างๆ\รูปถ่ายต้นไม้\CCF12062012_00003.jpg"/>
                    <pic:cNvPicPr>
                      <a:picLocks noChangeAspect="1" noChangeArrowheads="1"/>
                    </pic:cNvPicPr>
                  </pic:nvPicPr>
                  <pic:blipFill>
                    <a:blip r:embed="rId32" cstate="print"/>
                    <a:srcRect/>
                    <a:stretch>
                      <a:fillRect/>
                    </a:stretch>
                  </pic:blipFill>
                  <pic:spPr bwMode="auto">
                    <a:xfrm>
                      <a:off x="0" y="0"/>
                      <a:ext cx="5105400"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bidi="th-TH"/>
        </w:rPr>
        <w:pict>
          <v:roundrect id="_x0000_s1113" style="position:absolute;margin-left:11pt;margin-top:0;width:429pt;height:36pt;z-index:251693568;mso-position-horizontal-relative:text;mso-position-vertical-relative:text" arcsize="10923f" fillcolor="#4bacc6" strokecolor="#f2f2f2" strokeweight="3pt">
            <v:shadow on="t" type="perspective" color="#205867" opacity=".5" offset="1pt" offset2="-1pt"/>
            <v:textbox style="mso-next-textbox:#_x0000_s1113">
              <w:txbxContent>
                <w:p w:rsidR="005B2E4C" w:rsidRPr="00CE5BBE" w:rsidRDefault="005B2E4C" w:rsidP="005B2E4C">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ต้นไม้ที่ปลูกในกิจกรรม</w:t>
                  </w:r>
                  <w:r w:rsidR="00EF74EE">
                    <w:rPr>
                      <w:rFonts w:ascii="TH SarabunPSK" w:hAnsi="TH SarabunPSK" w:cs="TH SarabunPSK" w:hint="cs"/>
                      <w:b/>
                      <w:bCs/>
                      <w:sz w:val="32"/>
                      <w:szCs w:val="32"/>
                      <w:cs/>
                      <w:lang w:bidi="th-TH"/>
                    </w:rPr>
                    <w:t>เพิ่มพื้นที่สีเขียวตามจุดต่างๆในเขตเทศบาลเมืองพนัสนิคม</w:t>
                  </w:r>
                </w:p>
                <w:p w:rsidR="005B2E4C" w:rsidRPr="00764AF4" w:rsidRDefault="005B2E4C" w:rsidP="005B2E4C">
                  <w:pPr>
                    <w:rPr>
                      <w:b/>
                      <w:bCs/>
                      <w:sz w:val="36"/>
                      <w:szCs w:val="36"/>
                      <w:lang w:bidi="th-TH"/>
                    </w:rPr>
                  </w:pPr>
                </w:p>
              </w:txbxContent>
            </v:textbox>
          </v:roundrect>
        </w:pict>
      </w: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47166A" w:rsidRPr="0047166A" w:rsidRDefault="0047166A" w:rsidP="0047166A">
      <w:pPr>
        <w:rPr>
          <w:cs/>
          <w:lang w:bidi="th-TH"/>
        </w:rPr>
      </w:pPr>
    </w:p>
    <w:p w:rsidR="005B2E4C" w:rsidRDefault="005B2E4C" w:rsidP="0047166A">
      <w:pPr>
        <w:jc w:val="right"/>
        <w:rPr>
          <w:lang w:bidi="th-TH"/>
        </w:rPr>
      </w:pPr>
    </w:p>
    <w:p w:rsidR="0047166A" w:rsidRDefault="0047166A" w:rsidP="0047166A">
      <w:pPr>
        <w:jc w:val="right"/>
        <w:rPr>
          <w:lang w:bidi="th-TH"/>
        </w:rPr>
      </w:pPr>
      <w:r>
        <w:rPr>
          <w:noProof/>
          <w:lang w:bidi="th-TH"/>
        </w:rPr>
        <w:lastRenderedPageBreak/>
        <w:drawing>
          <wp:anchor distT="0" distB="0" distL="114300" distR="114300" simplePos="0" relativeHeight="251700736" behindDoc="0" locked="0" layoutInCell="1" allowOverlap="1">
            <wp:simplePos x="0" y="0"/>
            <wp:positionH relativeFrom="column">
              <wp:posOffset>628650</wp:posOffset>
            </wp:positionH>
            <wp:positionV relativeFrom="paragraph">
              <wp:posOffset>114300</wp:posOffset>
            </wp:positionV>
            <wp:extent cx="4400550" cy="3162935"/>
            <wp:effectExtent l="114300" t="76200" r="95250" b="75565"/>
            <wp:wrapNone/>
            <wp:docPr id="94" name="Picture 94" descr="J:\งานกองช่าง\รวมรูปถ่ายกองช่างงานต่างๆ\รูปถ่ายต้นไม้\DSCF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งานกองช่าง\รวมรูปถ่ายกองช่างงานต่างๆ\รูปถ่ายต้นไม้\DSCF5833.JPG"/>
                    <pic:cNvPicPr>
                      <a:picLocks noChangeAspect="1" noChangeArrowheads="1"/>
                    </pic:cNvPicPr>
                  </pic:nvPicPr>
                  <pic:blipFill>
                    <a:blip r:embed="rId33" cstate="print"/>
                    <a:srcRect/>
                    <a:stretch>
                      <a:fillRect/>
                    </a:stretch>
                  </pic:blipFill>
                  <pic:spPr bwMode="auto">
                    <a:xfrm>
                      <a:off x="0" y="0"/>
                      <a:ext cx="4400550" cy="3162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7166A" w:rsidRDefault="0047166A" w:rsidP="0047166A">
      <w:pPr>
        <w:jc w:val="right"/>
        <w:rPr>
          <w:lang w:bidi="th-TH"/>
        </w:rPr>
      </w:pPr>
      <w:r>
        <w:rPr>
          <w:noProof/>
          <w:lang w:bidi="th-TH"/>
        </w:rPr>
        <w:drawing>
          <wp:anchor distT="0" distB="0" distL="114300" distR="114300" simplePos="0" relativeHeight="251702784" behindDoc="0" locked="0" layoutInCell="1" allowOverlap="1">
            <wp:simplePos x="0" y="0"/>
            <wp:positionH relativeFrom="column">
              <wp:posOffset>628650</wp:posOffset>
            </wp:positionH>
            <wp:positionV relativeFrom="paragraph">
              <wp:posOffset>4134485</wp:posOffset>
            </wp:positionV>
            <wp:extent cx="4568825" cy="3429000"/>
            <wp:effectExtent l="114300" t="76200" r="98425" b="76200"/>
            <wp:wrapNone/>
            <wp:docPr id="95" name="Picture 95" descr="J:\งานกองช่าง\รวมรูปถ่ายกองช่างงานต่างๆ\รูปถ่ายต้นไม้\DSCF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งานกองช่าง\รวมรูปถ่ายกองช่างงานต่างๆ\รูปถ่ายต้นไม้\DSCF5847.JPG"/>
                    <pic:cNvPicPr>
                      <a:picLocks noChangeAspect="1" noChangeArrowheads="1"/>
                    </pic:cNvPicPr>
                  </pic:nvPicPr>
                  <pic:blipFill>
                    <a:blip r:embed="rId34" cstate="print"/>
                    <a:srcRect/>
                    <a:stretch>
                      <a:fillRect/>
                    </a:stretch>
                  </pic:blipFill>
                  <pic:spPr bwMode="auto">
                    <a:xfrm>
                      <a:off x="0" y="0"/>
                      <a:ext cx="4568825"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6698">
        <w:rPr>
          <w:noProof/>
          <w:lang w:bidi="th-TH"/>
        </w:rPr>
        <w:pict>
          <v:roundrect id="_x0000_s1118" style="position:absolute;left:0;text-align:left;margin-left:66pt;margin-top:613.55pt;width:330pt;height:54pt;z-index:251703808;mso-position-horizontal-relative:text;mso-position-vertical-relative:text" arcsize="10923f" fillcolor="#92cddc [1944]" strokecolor="#4bacc6 [3208]" strokeweight="1pt">
            <v:fill color2="#4bacc6 [3208]" focus="50%" type="gradient"/>
            <v:shadow on="t" type="perspective" color="#205867 [1608]" offset="1pt" offset2="-3pt"/>
            <v:textbox style="mso-next-textbox:#_x0000_s1118">
              <w:txbxContent>
                <w:p w:rsidR="0047166A" w:rsidRPr="00CE5BBE" w:rsidRDefault="0047166A" w:rsidP="0047166A">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ต้นไม้ที่ปลูกในกิจกรรมเพิ่มพื้นที่สีเขียวบริเวณลานกีฬาชุมชนย่อยที่ ๔เทศบาลเมืองพนัสนิคม</w:t>
                  </w:r>
                </w:p>
                <w:p w:rsidR="0047166A" w:rsidRPr="00764AF4" w:rsidRDefault="0047166A" w:rsidP="0047166A">
                  <w:pPr>
                    <w:rPr>
                      <w:b/>
                      <w:bCs/>
                      <w:sz w:val="36"/>
                      <w:szCs w:val="36"/>
                      <w:lang w:bidi="th-TH"/>
                    </w:rPr>
                  </w:pPr>
                </w:p>
              </w:txbxContent>
            </v:textbox>
          </v:roundrect>
        </w:pict>
      </w:r>
      <w:r w:rsidR="00C16698">
        <w:rPr>
          <w:noProof/>
          <w:lang w:bidi="th-TH"/>
        </w:rPr>
        <w:pict>
          <v:roundrect id="_x0000_s1117" style="position:absolute;left:0;text-align:left;margin-left:60.5pt;margin-top:253.55pt;width:330pt;height:54pt;z-index:251701760;mso-position-horizontal-relative:text;mso-position-vertical-relative:text" arcsize="10923f" fillcolor="#92cddc [1944]" strokecolor="#4bacc6 [3208]" strokeweight="1pt">
            <v:fill color2="#4bacc6 [3208]" focus="50%" type="gradient"/>
            <v:shadow on="t" type="perspective" color="#205867 [1608]" offset="1pt" offset2="-3pt"/>
            <v:textbox style="mso-next-textbox:#_x0000_s1117">
              <w:txbxContent>
                <w:p w:rsidR="0047166A" w:rsidRPr="00CE5BBE" w:rsidRDefault="0047166A" w:rsidP="0047166A">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ต้นไม้ที่ปลูกในกิจกรรมเพิ่มพื้นที่สีเขียวบริเวณลานกีฬาชุมชนย่อยที่ ๘เทศบาลเมืองพนัสนิคม</w:t>
                  </w:r>
                </w:p>
                <w:p w:rsidR="0047166A" w:rsidRPr="00764AF4" w:rsidRDefault="0047166A" w:rsidP="0047166A">
                  <w:pPr>
                    <w:rPr>
                      <w:b/>
                      <w:bCs/>
                      <w:sz w:val="36"/>
                      <w:szCs w:val="36"/>
                      <w:lang w:bidi="th-TH"/>
                    </w:rPr>
                  </w:pPr>
                </w:p>
              </w:txbxContent>
            </v:textbox>
          </v:roundrect>
        </w:pict>
      </w: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Pr="0047166A" w:rsidRDefault="0047166A" w:rsidP="0047166A">
      <w:pPr>
        <w:rPr>
          <w:lang w:bidi="th-TH"/>
        </w:rPr>
      </w:pPr>
    </w:p>
    <w:p w:rsidR="0047166A" w:rsidRDefault="0047166A" w:rsidP="0047166A">
      <w:pPr>
        <w:rPr>
          <w:lang w:bidi="th-TH"/>
        </w:rPr>
      </w:pPr>
    </w:p>
    <w:p w:rsidR="0047166A" w:rsidRDefault="0047166A" w:rsidP="0047166A">
      <w:pPr>
        <w:jc w:val="right"/>
        <w:rPr>
          <w:lang w:bidi="th-TH"/>
        </w:rPr>
      </w:pPr>
    </w:p>
    <w:p w:rsidR="007B725E" w:rsidRDefault="007B725E" w:rsidP="0047166A">
      <w:pPr>
        <w:jc w:val="right"/>
        <w:rPr>
          <w:lang w:bidi="th-TH"/>
        </w:rPr>
      </w:pPr>
      <w:r>
        <w:rPr>
          <w:noProof/>
          <w:lang w:bidi="th-TH"/>
        </w:rPr>
        <w:lastRenderedPageBreak/>
        <w:drawing>
          <wp:anchor distT="0" distB="0" distL="114300" distR="114300" simplePos="0" relativeHeight="251704832" behindDoc="0" locked="0" layoutInCell="1" allowOverlap="1">
            <wp:simplePos x="0" y="0"/>
            <wp:positionH relativeFrom="column">
              <wp:posOffset>552450</wp:posOffset>
            </wp:positionH>
            <wp:positionV relativeFrom="paragraph">
              <wp:posOffset>114300</wp:posOffset>
            </wp:positionV>
            <wp:extent cx="4616450" cy="3464560"/>
            <wp:effectExtent l="76200" t="76200" r="127000" b="78740"/>
            <wp:wrapNone/>
            <wp:docPr id="96" name="Picture 96" descr="J:\งานกองช่าง\รวมรูปถ่ายกองช่างงานต่างๆ\รูปถ่ายต้นไม้\DSCF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งานกองช่าง\รวมรูปถ่ายกองช่างงานต่างๆ\รูปถ่ายต้นไม้\DSCF5851.JPG"/>
                    <pic:cNvPicPr>
                      <a:picLocks noChangeAspect="1" noChangeArrowheads="1"/>
                    </pic:cNvPicPr>
                  </pic:nvPicPr>
                  <pic:blipFill>
                    <a:blip r:embed="rId35" cstate="print"/>
                    <a:srcRect/>
                    <a:stretch>
                      <a:fillRect/>
                    </a:stretch>
                  </pic:blipFill>
                  <pic:spPr bwMode="auto">
                    <a:xfrm>
                      <a:off x="0" y="0"/>
                      <a:ext cx="4616450" cy="346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Pr="007B725E" w:rsidRDefault="007B725E" w:rsidP="007B725E">
      <w:pPr>
        <w:rPr>
          <w:lang w:bidi="th-TH"/>
        </w:rPr>
      </w:pPr>
    </w:p>
    <w:p w:rsidR="007B725E" w:rsidRDefault="007B725E" w:rsidP="007B725E">
      <w:pPr>
        <w:rPr>
          <w:lang w:bidi="th-TH"/>
        </w:rPr>
      </w:pPr>
    </w:p>
    <w:p w:rsidR="007B725E" w:rsidRDefault="00C16698" w:rsidP="007B725E">
      <w:pPr>
        <w:jc w:val="center"/>
        <w:rPr>
          <w:lang w:bidi="th-TH"/>
        </w:rPr>
      </w:pPr>
      <w:r>
        <w:rPr>
          <w:noProof/>
          <w:lang w:bidi="th-TH"/>
        </w:rPr>
        <w:pict>
          <v:roundrect id="_x0000_s1120" style="position:absolute;left:0;text-align:left;margin-left:60.5pt;margin-top:297.7pt;width:330pt;height:54pt;z-index:251705856" arcsize="10923f" fillcolor="#92cddc [1944]" strokecolor="#4bacc6 [3208]" strokeweight="1pt">
            <v:fill color2="#4bacc6 [3208]" focus="50%" type="gradient"/>
            <v:shadow on="t" type="perspective" color="#205867 [1608]" offset="1pt" offset2="-3pt"/>
            <v:textbox style="mso-next-textbox:#_x0000_s1120">
              <w:txbxContent>
                <w:p w:rsidR="007B725E" w:rsidRPr="00CE5BBE" w:rsidRDefault="007B725E" w:rsidP="007B725E">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ต้นไม้ที่ปลูกในกิจกรรมเพิ่มพื้นที่สีเขียวบริเวณลานกีฬาชุมชนย่อยที่ ๖เทศบาลเมืองพนัสนิคม</w:t>
                  </w:r>
                </w:p>
                <w:p w:rsidR="007B725E" w:rsidRPr="00764AF4" w:rsidRDefault="007B725E" w:rsidP="007B725E">
                  <w:pPr>
                    <w:rPr>
                      <w:b/>
                      <w:bCs/>
                      <w:sz w:val="36"/>
                      <w:szCs w:val="36"/>
                      <w:lang w:bidi="th-TH"/>
                    </w:rPr>
                  </w:pPr>
                </w:p>
              </w:txbxContent>
            </v:textbox>
          </v:roundrect>
        </w:pict>
      </w:r>
      <w:r w:rsidR="007B725E">
        <w:rPr>
          <w:noProof/>
          <w:lang w:bidi="th-TH"/>
        </w:rPr>
        <w:drawing>
          <wp:inline distT="0" distB="0" distL="0" distR="0">
            <wp:extent cx="4530725" cy="3398044"/>
            <wp:effectExtent l="114300" t="76200" r="98425" b="88106"/>
            <wp:docPr id="97" name="Picture 97" descr="J:\งานกองช่าง\รวมรูปถ่ายกองช่างงานต่างๆ\รูปถ่ายต้นไม้\DSCF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งานกองช่าง\รวมรูปถ่ายกองช่างงานต่างๆ\รูปถ่ายต้นไม้\DSCF5853.JPG"/>
                    <pic:cNvPicPr>
                      <a:picLocks noChangeAspect="1" noChangeArrowheads="1"/>
                    </pic:cNvPicPr>
                  </pic:nvPicPr>
                  <pic:blipFill>
                    <a:blip r:embed="rId36" cstate="print"/>
                    <a:srcRect/>
                    <a:stretch>
                      <a:fillRect/>
                    </a:stretch>
                  </pic:blipFill>
                  <pic:spPr bwMode="auto">
                    <a:xfrm>
                      <a:off x="0" y="0"/>
                      <a:ext cx="4533740" cy="3400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725E" w:rsidRPr="007B725E" w:rsidRDefault="007B725E" w:rsidP="007B725E">
      <w:pPr>
        <w:rPr>
          <w:lang w:bidi="th-TH"/>
        </w:rPr>
      </w:pPr>
    </w:p>
    <w:p w:rsidR="007B725E" w:rsidRDefault="007B725E" w:rsidP="007B725E">
      <w:pPr>
        <w:rPr>
          <w:lang w:bidi="th-TH"/>
        </w:rPr>
      </w:pPr>
    </w:p>
    <w:p w:rsidR="0047166A" w:rsidRDefault="0047166A" w:rsidP="007B725E">
      <w:pPr>
        <w:jc w:val="right"/>
        <w:rPr>
          <w:lang w:bidi="th-TH"/>
        </w:rPr>
      </w:pPr>
    </w:p>
    <w:p w:rsidR="007B725E" w:rsidRDefault="007B725E" w:rsidP="007B725E">
      <w:pPr>
        <w:jc w:val="right"/>
        <w:rPr>
          <w:lang w:bidi="th-TH"/>
        </w:rPr>
      </w:pPr>
    </w:p>
    <w:p w:rsidR="007B725E" w:rsidRPr="007B725E" w:rsidRDefault="00C16698" w:rsidP="007B725E">
      <w:pPr>
        <w:jc w:val="right"/>
        <w:rPr>
          <w:lang w:bidi="th-TH"/>
        </w:rPr>
      </w:pPr>
      <w:r>
        <w:rPr>
          <w:noProof/>
          <w:lang w:bidi="th-TH"/>
        </w:rPr>
        <w:lastRenderedPageBreak/>
        <w:pict>
          <v:roundrect id="_x0000_s1121" style="position:absolute;left:0;text-align:left;margin-left:44pt;margin-top:624pt;width:363pt;height:42pt;z-index:251708928" arcsize="10923f" fillcolor="#92cddc [1944]" strokecolor="#4bacc6 [3208]" strokeweight="1pt">
            <v:fill color2="#4bacc6 [3208]" focus="50%" type="gradient"/>
            <v:shadow on="t" type="perspective" color="#205867 [1608]" offset="1pt" offset2="-3pt"/>
            <v:textbox style="mso-next-textbox:#_x0000_s1121">
              <w:txbxContent>
                <w:p w:rsidR="007B725E" w:rsidRPr="00CE5BBE" w:rsidRDefault="007B725E" w:rsidP="007B725E">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ต้นไม้ที่ปลูกในกิจกรรมเพิ่มพื้นที่สีเขียวบริเวณที่ทิ้งขยะเทศบาลเมืองพนัสนิคม</w:t>
                  </w:r>
                </w:p>
                <w:p w:rsidR="007B725E" w:rsidRPr="00764AF4" w:rsidRDefault="007B725E" w:rsidP="007B725E">
                  <w:pPr>
                    <w:rPr>
                      <w:b/>
                      <w:bCs/>
                      <w:sz w:val="36"/>
                      <w:szCs w:val="36"/>
                      <w:lang w:bidi="th-TH"/>
                    </w:rPr>
                  </w:pPr>
                </w:p>
              </w:txbxContent>
            </v:textbox>
          </v:roundrect>
        </w:pict>
      </w:r>
      <w:r w:rsidR="007B725E">
        <w:rPr>
          <w:noProof/>
          <w:lang w:bidi="th-TH"/>
        </w:rPr>
        <w:drawing>
          <wp:anchor distT="0" distB="0" distL="114300" distR="114300" simplePos="0" relativeHeight="251707904" behindDoc="0" locked="0" layoutInCell="1" allowOverlap="1">
            <wp:simplePos x="0" y="0"/>
            <wp:positionH relativeFrom="column">
              <wp:posOffset>485775</wp:posOffset>
            </wp:positionH>
            <wp:positionV relativeFrom="paragraph">
              <wp:posOffset>114300</wp:posOffset>
            </wp:positionV>
            <wp:extent cx="4800600" cy="3600450"/>
            <wp:effectExtent l="76200" t="76200" r="114300" b="76200"/>
            <wp:wrapNone/>
            <wp:docPr id="99" name="Picture 99" descr="J:\งานกองช่าง\รวมรูปถ่ายกองช่างงานต่างๆ\รูปปลูกต้นไม้\DSCF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J:\งานกองช่าง\รวมรูปถ่ายกองช่างงานต่างๆ\รูปปลูกต้นไม้\DSCF9208.JPG"/>
                    <pic:cNvPicPr>
                      <a:picLocks noChangeAspect="1" noChangeArrowheads="1"/>
                    </pic:cNvPicPr>
                  </pic:nvPicPr>
                  <pic:blipFill>
                    <a:blip r:embed="rId37" cstate="print"/>
                    <a:srcRect/>
                    <a:stretch>
                      <a:fillRect/>
                    </a:stretch>
                  </pic:blipFill>
                  <pic:spPr bwMode="auto">
                    <a:xfrm>
                      <a:off x="0" y="0"/>
                      <a:ext cx="4800600" cy="360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B725E">
        <w:rPr>
          <w:noProof/>
          <w:lang w:bidi="th-TH"/>
        </w:rPr>
        <w:drawing>
          <wp:anchor distT="0" distB="0" distL="114300" distR="114300" simplePos="0" relativeHeight="251706880" behindDoc="0" locked="0" layoutInCell="1" allowOverlap="1">
            <wp:simplePos x="0" y="0"/>
            <wp:positionH relativeFrom="column">
              <wp:posOffset>488950</wp:posOffset>
            </wp:positionH>
            <wp:positionV relativeFrom="paragraph">
              <wp:posOffset>4000500</wp:posOffset>
            </wp:positionV>
            <wp:extent cx="4800600" cy="3600450"/>
            <wp:effectExtent l="76200" t="76200" r="114300" b="76200"/>
            <wp:wrapNone/>
            <wp:docPr id="98" name="Picture 98" descr="J:\งานกองช่าง\รวมรูปถ่ายกองช่างงานต่างๆ\รูปปลูกต้นไม้\DSCF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J:\งานกองช่าง\รวมรูปถ่ายกองช่างงานต่างๆ\รูปปลูกต้นไม้\DSCF9209.JPG"/>
                    <pic:cNvPicPr>
                      <a:picLocks noChangeAspect="1" noChangeArrowheads="1"/>
                    </pic:cNvPicPr>
                  </pic:nvPicPr>
                  <pic:blipFill>
                    <a:blip r:embed="rId38" cstate="print"/>
                    <a:srcRect/>
                    <a:stretch>
                      <a:fillRect/>
                    </a:stretch>
                  </pic:blipFill>
                  <pic:spPr bwMode="auto">
                    <a:xfrm>
                      <a:off x="0" y="0"/>
                      <a:ext cx="4800600" cy="360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7B725E" w:rsidRPr="007B725E" w:rsidSect="00156D6A">
      <w:headerReference w:type="default" r:id="rId39"/>
      <w:pgSz w:w="11906" w:h="16838"/>
      <w:pgMar w:top="1440" w:right="1440" w:bottom="1440" w:left="1440" w:header="708" w:footer="708" w:gutter="0"/>
      <w:pgNumType w:fmt="thaiNumbers" w:start="10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92F" w:rsidRDefault="001D192F" w:rsidP="002B50EA">
      <w:pPr>
        <w:spacing w:after="0" w:line="240" w:lineRule="auto"/>
      </w:pPr>
      <w:r>
        <w:separator/>
      </w:r>
    </w:p>
  </w:endnote>
  <w:endnote w:type="continuationSeparator" w:id="0">
    <w:p w:rsidR="001D192F" w:rsidRDefault="001D192F" w:rsidP="002B5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TH SarabunPSK">
    <w:panose1 w:val="020B0500040200020003"/>
    <w:charset w:val="00"/>
    <w:family w:val="swiss"/>
    <w:pitch w:val="variable"/>
    <w:sig w:usb0="A100006F" w:usb1="5000205A" w:usb2="00000000" w:usb3="00000000" w:csb0="00010183" w:csb1="00000000"/>
  </w:font>
  <w:font w:name="CordiaNew">
    <w:panose1 w:val="00000000000000000000"/>
    <w:charset w:val="88"/>
    <w:family w:val="auto"/>
    <w:notTrueType/>
    <w:pitch w:val="default"/>
    <w:sig w:usb0="00000001" w:usb1="08080000" w:usb2="00000010" w:usb3="00000000" w:csb0="00100000" w:csb1="00000000"/>
  </w:font>
  <w:font w:name="2547_Ddinya11">
    <w:altName w:val="Arial Unicode MS"/>
    <w:charset w:val="00"/>
    <w:family w:val="auto"/>
    <w:pitch w:val="variable"/>
    <w:sig w:usb0="00000000" w:usb1="1000000A" w:usb2="00000000" w:usb3="00000000" w:csb0="000101FF" w:csb1="00000000"/>
  </w:font>
  <w:font w:name="#TS  Malee Normal">
    <w:altName w:val="Angsana New"/>
    <w:charset w:val="DE"/>
    <w:family w:val="roman"/>
    <w:pitch w:val="variable"/>
    <w:sig w:usb0="01000000"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0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92F" w:rsidRDefault="001D192F" w:rsidP="002B50EA">
      <w:pPr>
        <w:spacing w:after="0" w:line="240" w:lineRule="auto"/>
      </w:pPr>
      <w:r>
        <w:separator/>
      </w:r>
    </w:p>
  </w:footnote>
  <w:footnote w:type="continuationSeparator" w:id="0">
    <w:p w:rsidR="001D192F" w:rsidRDefault="001D192F" w:rsidP="002B50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62813"/>
      <w:docPartObj>
        <w:docPartGallery w:val="Page Numbers (Top of Page)"/>
        <w:docPartUnique/>
      </w:docPartObj>
    </w:sdtPr>
    <w:sdtContent>
      <w:p w:rsidR="00156D6A" w:rsidRDefault="00C16698">
        <w:pPr>
          <w:pStyle w:val="a6"/>
          <w:jc w:val="right"/>
        </w:pPr>
        <w:r w:rsidRPr="00156D6A">
          <w:rPr>
            <w:rFonts w:ascii="TH SarabunPSK" w:hAnsi="TH SarabunPSK" w:cs="TH SarabunPSK"/>
            <w:sz w:val="32"/>
            <w:szCs w:val="32"/>
          </w:rPr>
          <w:fldChar w:fldCharType="begin"/>
        </w:r>
        <w:r w:rsidR="00156D6A" w:rsidRPr="00156D6A">
          <w:rPr>
            <w:rFonts w:ascii="TH SarabunPSK" w:hAnsi="TH SarabunPSK" w:cs="TH SarabunPSK"/>
            <w:sz w:val="32"/>
            <w:szCs w:val="32"/>
          </w:rPr>
          <w:instrText xml:space="preserve"> PAGE   \* MERGEFORMAT </w:instrText>
        </w:r>
        <w:r w:rsidRPr="00156D6A">
          <w:rPr>
            <w:rFonts w:ascii="TH SarabunPSK" w:hAnsi="TH SarabunPSK" w:cs="TH SarabunPSK"/>
            <w:sz w:val="32"/>
            <w:szCs w:val="32"/>
          </w:rPr>
          <w:fldChar w:fldCharType="separate"/>
        </w:r>
        <w:r w:rsidR="00D63901" w:rsidRPr="00D63901">
          <w:rPr>
            <w:rFonts w:ascii="TH SarabunPSK" w:hAnsi="TH SarabunPSK" w:cs="TH SarabunPSK"/>
            <w:noProof/>
            <w:sz w:val="32"/>
            <w:szCs w:val="32"/>
            <w:cs/>
            <w:lang w:val="th-TH" w:bidi="th-TH"/>
          </w:rPr>
          <w:t>๑๑๕</w:t>
        </w:r>
        <w:r w:rsidRPr="00156D6A">
          <w:rPr>
            <w:rFonts w:ascii="TH SarabunPSK" w:hAnsi="TH SarabunPSK" w:cs="TH SarabunPSK"/>
            <w:sz w:val="32"/>
            <w:szCs w:val="32"/>
          </w:rPr>
          <w:fldChar w:fldCharType="end"/>
        </w:r>
      </w:p>
    </w:sdtContent>
  </w:sdt>
  <w:p w:rsidR="00156D6A" w:rsidRDefault="00156D6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1A07"/>
    <w:multiLevelType w:val="hybridMultilevel"/>
    <w:tmpl w:val="3446EF72"/>
    <w:lvl w:ilvl="0" w:tplc="675A4C4A">
      <w:start w:val="1"/>
      <w:numFmt w:val="thaiNumbers"/>
      <w:suff w:val="space"/>
      <w:lvlText w:val="%1."/>
      <w:lvlJc w:val="left"/>
      <w:pPr>
        <w:ind w:left="1778"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FB6F79"/>
    <w:multiLevelType w:val="hybridMultilevel"/>
    <w:tmpl w:val="B5E22280"/>
    <w:lvl w:ilvl="0" w:tplc="B34ACAE2">
      <w:start w:val="1"/>
      <w:numFmt w:val="thaiNumbers"/>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0F81B2D"/>
    <w:multiLevelType w:val="hybridMultilevel"/>
    <w:tmpl w:val="AFE8F110"/>
    <w:lvl w:ilvl="0" w:tplc="DEBECB24">
      <w:start w:val="1"/>
      <w:numFmt w:val="thaiNumbers"/>
      <w:suff w:val="space"/>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10663DD"/>
    <w:multiLevelType w:val="hybridMultilevel"/>
    <w:tmpl w:val="E5047688"/>
    <w:lvl w:ilvl="0" w:tplc="63007012">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36A18CD"/>
    <w:multiLevelType w:val="hybridMultilevel"/>
    <w:tmpl w:val="116CE098"/>
    <w:lvl w:ilvl="0" w:tplc="B89A9E30">
      <w:start w:val="1"/>
      <w:numFmt w:val="thaiNumbers"/>
      <w:suff w:val="space"/>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46662A1"/>
    <w:multiLevelType w:val="hybridMultilevel"/>
    <w:tmpl w:val="412E16F0"/>
    <w:lvl w:ilvl="0" w:tplc="EFE48E58">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47934D6"/>
    <w:multiLevelType w:val="hybridMultilevel"/>
    <w:tmpl w:val="994C7968"/>
    <w:lvl w:ilvl="0" w:tplc="4D8C67B2">
      <w:start w:val="1"/>
      <w:numFmt w:val="thaiNumbers"/>
      <w:lvlText w:val="%1."/>
      <w:lvlJc w:val="left"/>
      <w:pPr>
        <w:ind w:left="1778"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1435AC2"/>
    <w:multiLevelType w:val="hybridMultilevel"/>
    <w:tmpl w:val="90022206"/>
    <w:lvl w:ilvl="0" w:tplc="6EB0BC62">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0AE2D9C"/>
    <w:multiLevelType w:val="hybridMultilevel"/>
    <w:tmpl w:val="C134872A"/>
    <w:lvl w:ilvl="0" w:tplc="DD4C6B66">
      <w:start w:val="1"/>
      <w:numFmt w:val="thaiNumbers"/>
      <w:suff w:val="space"/>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1E601C1"/>
    <w:multiLevelType w:val="hybridMultilevel"/>
    <w:tmpl w:val="4086CD44"/>
    <w:lvl w:ilvl="0" w:tplc="03CAB62C">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7A1964B9"/>
    <w:multiLevelType w:val="hybridMultilevel"/>
    <w:tmpl w:val="77AC8B66"/>
    <w:lvl w:ilvl="0" w:tplc="2F145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2"/>
  </w:num>
  <w:num w:numId="5">
    <w:abstractNumId w:val="4"/>
  </w:num>
  <w:num w:numId="6">
    <w:abstractNumId w:val="8"/>
  </w:num>
  <w:num w:numId="7">
    <w:abstractNumId w:val="10"/>
  </w:num>
  <w:num w:numId="8">
    <w:abstractNumId w:val="6"/>
  </w:num>
  <w:num w:numId="9">
    <w:abstractNumId w:val="0"/>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
  <w:rsids>
    <w:rsidRoot w:val="003B1779"/>
    <w:rsid w:val="00002476"/>
    <w:rsid w:val="00017E27"/>
    <w:rsid w:val="00052224"/>
    <w:rsid w:val="00060055"/>
    <w:rsid w:val="000D4AAB"/>
    <w:rsid w:val="000E2066"/>
    <w:rsid w:val="000F107A"/>
    <w:rsid w:val="00101AB8"/>
    <w:rsid w:val="00110149"/>
    <w:rsid w:val="001119A5"/>
    <w:rsid w:val="00132930"/>
    <w:rsid w:val="00137C8E"/>
    <w:rsid w:val="0014131B"/>
    <w:rsid w:val="00156D6A"/>
    <w:rsid w:val="001748C2"/>
    <w:rsid w:val="0017691F"/>
    <w:rsid w:val="001A27C8"/>
    <w:rsid w:val="001C4144"/>
    <w:rsid w:val="001D192F"/>
    <w:rsid w:val="0021044A"/>
    <w:rsid w:val="00220B0A"/>
    <w:rsid w:val="00224854"/>
    <w:rsid w:val="002253DC"/>
    <w:rsid w:val="0023468D"/>
    <w:rsid w:val="002672D5"/>
    <w:rsid w:val="002B33A8"/>
    <w:rsid w:val="002B50EA"/>
    <w:rsid w:val="002B7D21"/>
    <w:rsid w:val="003023FC"/>
    <w:rsid w:val="0030444D"/>
    <w:rsid w:val="00311FDC"/>
    <w:rsid w:val="00326F92"/>
    <w:rsid w:val="003836D8"/>
    <w:rsid w:val="0039237E"/>
    <w:rsid w:val="003B1779"/>
    <w:rsid w:val="003C1475"/>
    <w:rsid w:val="003E1817"/>
    <w:rsid w:val="00415CA9"/>
    <w:rsid w:val="00444ECE"/>
    <w:rsid w:val="00465A9F"/>
    <w:rsid w:val="0047166A"/>
    <w:rsid w:val="00491F66"/>
    <w:rsid w:val="0049259A"/>
    <w:rsid w:val="004E1D4D"/>
    <w:rsid w:val="004F68E1"/>
    <w:rsid w:val="005237B8"/>
    <w:rsid w:val="00554EEF"/>
    <w:rsid w:val="00561132"/>
    <w:rsid w:val="00564AE8"/>
    <w:rsid w:val="00565146"/>
    <w:rsid w:val="005700B1"/>
    <w:rsid w:val="005948A1"/>
    <w:rsid w:val="005A75FC"/>
    <w:rsid w:val="005B112A"/>
    <w:rsid w:val="005B2461"/>
    <w:rsid w:val="005B2E4C"/>
    <w:rsid w:val="005B739B"/>
    <w:rsid w:val="005F3C17"/>
    <w:rsid w:val="005F7296"/>
    <w:rsid w:val="006140F9"/>
    <w:rsid w:val="00662C29"/>
    <w:rsid w:val="006710C0"/>
    <w:rsid w:val="00683494"/>
    <w:rsid w:val="00684F6F"/>
    <w:rsid w:val="00695390"/>
    <w:rsid w:val="006E6125"/>
    <w:rsid w:val="0076455A"/>
    <w:rsid w:val="007A226F"/>
    <w:rsid w:val="007B1FF2"/>
    <w:rsid w:val="007B249A"/>
    <w:rsid w:val="007B725E"/>
    <w:rsid w:val="008C1F3E"/>
    <w:rsid w:val="008D2160"/>
    <w:rsid w:val="008F06DE"/>
    <w:rsid w:val="008F2C63"/>
    <w:rsid w:val="009009E1"/>
    <w:rsid w:val="00911E38"/>
    <w:rsid w:val="00914DF1"/>
    <w:rsid w:val="00921CCE"/>
    <w:rsid w:val="00946CC5"/>
    <w:rsid w:val="009506A4"/>
    <w:rsid w:val="009B0D55"/>
    <w:rsid w:val="00A278AF"/>
    <w:rsid w:val="00A728D6"/>
    <w:rsid w:val="00A74975"/>
    <w:rsid w:val="00A91C25"/>
    <w:rsid w:val="00A97E7A"/>
    <w:rsid w:val="00AA1BE6"/>
    <w:rsid w:val="00AB0149"/>
    <w:rsid w:val="00B15E59"/>
    <w:rsid w:val="00B2131F"/>
    <w:rsid w:val="00B61E67"/>
    <w:rsid w:val="00B64F76"/>
    <w:rsid w:val="00BC2004"/>
    <w:rsid w:val="00BE1C57"/>
    <w:rsid w:val="00BE46A4"/>
    <w:rsid w:val="00BF0F1B"/>
    <w:rsid w:val="00C10A20"/>
    <w:rsid w:val="00C16698"/>
    <w:rsid w:val="00C35B9E"/>
    <w:rsid w:val="00C777A7"/>
    <w:rsid w:val="00CE5BBE"/>
    <w:rsid w:val="00D038BB"/>
    <w:rsid w:val="00D63901"/>
    <w:rsid w:val="00D81862"/>
    <w:rsid w:val="00D96EB3"/>
    <w:rsid w:val="00DA566F"/>
    <w:rsid w:val="00DE1B60"/>
    <w:rsid w:val="00E04DF4"/>
    <w:rsid w:val="00E26918"/>
    <w:rsid w:val="00E867CA"/>
    <w:rsid w:val="00ED2DCF"/>
    <w:rsid w:val="00EF74EE"/>
    <w:rsid w:val="00F000AE"/>
    <w:rsid w:val="00F052F2"/>
    <w:rsid w:val="00F26A67"/>
    <w:rsid w:val="00F27B1E"/>
    <w:rsid w:val="00F41AE8"/>
    <w:rsid w:val="00F529D0"/>
    <w:rsid w:val="00F5445D"/>
    <w:rsid w:val="00FE3A11"/>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779"/>
    <w:pPr>
      <w:spacing w:after="200" w:line="276" w:lineRule="auto"/>
    </w:pPr>
    <w:rPr>
      <w:rFonts w:eastAsia="Times New Roman"/>
      <w:sz w:val="22"/>
      <w:szCs w:val="22"/>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1779"/>
    <w:pPr>
      <w:ind w:left="720"/>
      <w:contextualSpacing/>
    </w:pPr>
  </w:style>
  <w:style w:type="paragraph" w:styleId="a4">
    <w:name w:val="Balloon Text"/>
    <w:basedOn w:val="a"/>
    <w:link w:val="a5"/>
    <w:uiPriority w:val="99"/>
    <w:semiHidden/>
    <w:unhideWhenUsed/>
    <w:rsid w:val="00A278AF"/>
    <w:pPr>
      <w:spacing w:after="0" w:line="240" w:lineRule="auto"/>
    </w:pPr>
    <w:rPr>
      <w:rFonts w:ascii="Tahoma" w:hAnsi="Tahoma" w:cs="Tahoma"/>
      <w:sz w:val="16"/>
      <w:szCs w:val="16"/>
    </w:rPr>
  </w:style>
  <w:style w:type="character" w:customStyle="1" w:styleId="a5">
    <w:name w:val="ข้อความบอลลูน อักขระ"/>
    <w:basedOn w:val="a0"/>
    <w:link w:val="a4"/>
    <w:uiPriority w:val="99"/>
    <w:semiHidden/>
    <w:rsid w:val="00A278AF"/>
    <w:rPr>
      <w:rFonts w:ascii="Tahoma" w:eastAsia="Times New Roman" w:hAnsi="Tahoma" w:cs="Tahoma"/>
      <w:sz w:val="16"/>
      <w:szCs w:val="16"/>
      <w:lang w:bidi="en-US"/>
    </w:rPr>
  </w:style>
  <w:style w:type="paragraph" w:styleId="a6">
    <w:name w:val="header"/>
    <w:basedOn w:val="a"/>
    <w:link w:val="a7"/>
    <w:uiPriority w:val="99"/>
    <w:unhideWhenUsed/>
    <w:rsid w:val="002B50EA"/>
    <w:pPr>
      <w:tabs>
        <w:tab w:val="center" w:pos="4513"/>
        <w:tab w:val="right" w:pos="9026"/>
      </w:tabs>
      <w:spacing w:after="0" w:line="240" w:lineRule="auto"/>
    </w:pPr>
  </w:style>
  <w:style w:type="character" w:customStyle="1" w:styleId="a7">
    <w:name w:val="หัวกระดาษ อักขระ"/>
    <w:basedOn w:val="a0"/>
    <w:link w:val="a6"/>
    <w:uiPriority w:val="99"/>
    <w:rsid w:val="002B50EA"/>
    <w:rPr>
      <w:rFonts w:eastAsia="Times New Roman"/>
      <w:szCs w:val="22"/>
      <w:lang w:bidi="en-US"/>
    </w:rPr>
  </w:style>
  <w:style w:type="paragraph" w:styleId="a8">
    <w:name w:val="footer"/>
    <w:basedOn w:val="a"/>
    <w:link w:val="a9"/>
    <w:uiPriority w:val="99"/>
    <w:semiHidden/>
    <w:unhideWhenUsed/>
    <w:rsid w:val="002B50EA"/>
    <w:pPr>
      <w:tabs>
        <w:tab w:val="center" w:pos="4513"/>
        <w:tab w:val="right" w:pos="9026"/>
      </w:tabs>
      <w:spacing w:after="0" w:line="240" w:lineRule="auto"/>
    </w:pPr>
  </w:style>
  <w:style w:type="character" w:customStyle="1" w:styleId="a9">
    <w:name w:val="ท้ายกระดาษ อักขระ"/>
    <w:basedOn w:val="a0"/>
    <w:link w:val="a8"/>
    <w:uiPriority w:val="99"/>
    <w:semiHidden/>
    <w:rsid w:val="002B50EA"/>
    <w:rPr>
      <w:rFonts w:eastAsia="Times New Roman"/>
      <w:szCs w:val="22"/>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E36F4-E090-424F-B258-B2447E7A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15</Pages>
  <Words>865</Words>
  <Characters>4936</Characters>
  <Application>Microsoft Office Word</Application>
  <DocSecurity>0</DocSecurity>
  <Lines>41</Lines>
  <Paragraphs>11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Aspire4935</dc:creator>
  <cp:lastModifiedBy>User</cp:lastModifiedBy>
  <cp:revision>17</cp:revision>
  <cp:lastPrinted>2013-09-10T11:58:00Z</cp:lastPrinted>
  <dcterms:created xsi:type="dcterms:W3CDTF">2012-12-27T07:28:00Z</dcterms:created>
  <dcterms:modified xsi:type="dcterms:W3CDTF">2013-09-10T11:58:00Z</dcterms:modified>
</cp:coreProperties>
</file>